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AF" w:rsidRPr="004C40AF" w:rsidRDefault="004C40AF" w:rsidP="00312B52">
      <w:pPr>
        <w:pStyle w:val="Name"/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C40AF" w:rsidRPr="004C40AF" w:rsidRDefault="004C40AF" w:rsidP="00312B52">
      <w:pPr>
        <w:pStyle w:val="Name"/>
        <w:spacing w:after="0"/>
        <w:rPr>
          <w:rFonts w:ascii="Arial" w:hAnsi="Arial" w:cs="Arial"/>
          <w:sz w:val="24"/>
          <w:szCs w:val="24"/>
        </w:rPr>
      </w:pPr>
    </w:p>
    <w:p w:rsidR="004C40AF" w:rsidRPr="00B1232E" w:rsidRDefault="00E10A03" w:rsidP="00E10A03">
      <w:pPr>
        <w:pStyle w:val="Name"/>
        <w:spacing w:after="0"/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5196840</wp:posOffset>
            </wp:positionH>
            <wp:positionV relativeFrom="paragraph">
              <wp:posOffset>180975</wp:posOffset>
            </wp:positionV>
            <wp:extent cx="1169035" cy="11690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goznica (jezero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25A" w:rsidRPr="00B1232E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>Beograd</w:t>
      </w:r>
      <w:proofErr w:type="gramStart"/>
      <w:r w:rsidR="0027425A" w:rsidRPr="00B1232E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>,  20</w:t>
      </w:r>
      <w:r w:rsidR="00870656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>2</w:t>
      </w:r>
      <w:r w:rsidR="002E6A27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>4</w:t>
      </w:r>
      <w:proofErr w:type="gramEnd"/>
      <w:r w:rsidR="0027425A" w:rsidRPr="00B1232E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>.</w:t>
      </w:r>
      <w:r w:rsidR="00114248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ab/>
      </w:r>
      <w:r w:rsidR="00114248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ab/>
      </w:r>
      <w:r w:rsidR="00114248">
        <w:rPr>
          <w:rFonts w:ascii="Arial" w:hAnsi="Arial" w:cs="Arial"/>
          <w:b/>
          <w:color w:val="595959" w:themeColor="text1" w:themeTint="A6"/>
          <w:spacing w:val="0"/>
          <w:sz w:val="18"/>
          <w:szCs w:val="18"/>
        </w:rPr>
        <w:tab/>
      </w:r>
    </w:p>
    <w:p w:rsidR="005F6982" w:rsidRPr="0027425A" w:rsidRDefault="005F6982" w:rsidP="005F6982">
      <w:pPr>
        <w:rPr>
          <w:color w:val="A6A6A6" w:themeColor="background1" w:themeShade="A6"/>
        </w:rPr>
      </w:pPr>
    </w:p>
    <w:p w:rsidR="005F6982" w:rsidRDefault="005F6982" w:rsidP="005F6982"/>
    <w:p w:rsidR="003D2D86" w:rsidRDefault="003D2D86" w:rsidP="005F6982"/>
    <w:p w:rsidR="003D2D86" w:rsidRPr="005F6982" w:rsidRDefault="003D2D86" w:rsidP="005F6982"/>
    <w:p w:rsidR="004C40AF" w:rsidRPr="004C40AF" w:rsidRDefault="004C40AF" w:rsidP="00312B52">
      <w:pPr>
        <w:pStyle w:val="Name"/>
        <w:spacing w:after="0"/>
        <w:rPr>
          <w:rFonts w:ascii="Arial" w:hAnsi="Arial" w:cs="Arial"/>
          <w:sz w:val="24"/>
          <w:szCs w:val="24"/>
        </w:rPr>
      </w:pPr>
    </w:p>
    <w:p w:rsidR="00E31298" w:rsidRDefault="00E31298" w:rsidP="00312B52">
      <w:pPr>
        <w:pStyle w:val="Name"/>
        <w:spacing w:after="0"/>
        <w:rPr>
          <w:sz w:val="36"/>
          <w:szCs w:val="36"/>
        </w:rPr>
      </w:pPr>
      <w:r>
        <w:rPr>
          <w:sz w:val="36"/>
          <w:szCs w:val="36"/>
        </w:rPr>
        <w:t>Reference</w:t>
      </w:r>
    </w:p>
    <w:tbl>
      <w:tblPr>
        <w:tblW w:w="10244" w:type="dxa"/>
        <w:tblLayout w:type="fixed"/>
        <w:tblLook w:val="04A0" w:firstRow="1" w:lastRow="0" w:firstColumn="1" w:lastColumn="0" w:noHBand="0" w:noVBand="1"/>
      </w:tblPr>
      <w:tblGrid>
        <w:gridCol w:w="2518"/>
        <w:gridCol w:w="7726"/>
      </w:tblGrid>
      <w:tr w:rsidR="00E31298" w:rsidTr="002E4DB6">
        <w:tc>
          <w:tcPr>
            <w:tcW w:w="2518" w:type="dxa"/>
            <w:hideMark/>
          </w:tcPr>
          <w:p w:rsidR="00E31298" w:rsidRPr="005D4E47" w:rsidRDefault="00E31298" w:rsidP="005D4E47">
            <w:pPr>
              <w:pStyle w:val="SectionTitle"/>
            </w:pPr>
            <w:proofErr w:type="spellStart"/>
            <w:r w:rsidRPr="005D4E47">
              <w:t>Ime</w:t>
            </w:r>
            <w:proofErr w:type="spellEnd"/>
            <w:r w:rsidRPr="005D4E47">
              <w:t xml:space="preserve"> </w:t>
            </w:r>
            <w:proofErr w:type="spellStart"/>
            <w:r w:rsidRPr="005D4E47">
              <w:t>i</w:t>
            </w:r>
            <w:proofErr w:type="spellEnd"/>
            <w:r w:rsidRPr="005D4E47">
              <w:t xml:space="preserve"> </w:t>
            </w:r>
            <w:proofErr w:type="spellStart"/>
            <w:r w:rsidRPr="005D4E47">
              <w:t>prezime</w:t>
            </w:r>
            <w:proofErr w:type="spellEnd"/>
            <w:r w:rsidRPr="005D4E47">
              <w:t xml:space="preserve"> </w:t>
            </w:r>
          </w:p>
        </w:tc>
        <w:tc>
          <w:tcPr>
            <w:tcW w:w="7726" w:type="dxa"/>
          </w:tcPr>
          <w:p w:rsidR="00E31298" w:rsidRDefault="00E31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1298" w:rsidRDefault="007502EF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Mr.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arh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E31298">
              <w:rPr>
                <w:rFonts w:ascii="Arial" w:hAnsi="Arial" w:cs="Arial"/>
                <w:b/>
                <w:sz w:val="22"/>
                <w:szCs w:val="22"/>
              </w:rPr>
              <w:t>MILICA M. VUCICEVIC</w:t>
            </w:r>
          </w:p>
          <w:p w:rsidR="00582E62" w:rsidRDefault="00582E62" w:rsidP="00582E6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Magistar arhitekture i urbanizma </w:t>
            </w:r>
          </w:p>
          <w:p w:rsidR="00312B52" w:rsidRPr="00312B52" w:rsidRDefault="00312B52" w:rsidP="00582E62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E31298" w:rsidTr="002E4DB6">
        <w:tc>
          <w:tcPr>
            <w:tcW w:w="2518" w:type="dxa"/>
            <w:hideMark/>
          </w:tcPr>
          <w:p w:rsidR="00E31298" w:rsidRPr="005D4E47" w:rsidRDefault="00E31298" w:rsidP="005D4E47">
            <w:pPr>
              <w:pStyle w:val="SectionTitle"/>
            </w:pPr>
            <w:proofErr w:type="spellStart"/>
            <w:r w:rsidRPr="005D4E47">
              <w:t>Zanimanje</w:t>
            </w:r>
            <w:proofErr w:type="spellEnd"/>
          </w:p>
        </w:tc>
        <w:tc>
          <w:tcPr>
            <w:tcW w:w="7726" w:type="dxa"/>
          </w:tcPr>
          <w:p w:rsidR="00E31298" w:rsidRDefault="00E31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1298" w:rsidRPr="00C05C0F" w:rsidRDefault="00E31298" w:rsidP="00235BB1">
            <w:pPr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Urbanista</w:t>
            </w:r>
            <w:proofErr w:type="spellEnd"/>
            <w:r w:rsidR="00235BB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5BB1">
              <w:rPr>
                <w:rFonts w:ascii="Arial" w:hAnsi="Arial" w:cs="Arial"/>
                <w:sz w:val="22"/>
                <w:szCs w:val="22"/>
              </w:rPr>
              <w:t>ekolog</w:t>
            </w:r>
            <w:proofErr w:type="spellEnd"/>
            <w:r w:rsidR="00235BB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35BB1">
              <w:rPr>
                <w:rFonts w:ascii="Arial" w:hAnsi="Arial" w:cs="Arial"/>
                <w:sz w:val="22"/>
                <w:szCs w:val="22"/>
              </w:rPr>
              <w:t>pejzažista</w:t>
            </w:r>
            <w:proofErr w:type="spellEnd"/>
          </w:p>
        </w:tc>
      </w:tr>
      <w:tr w:rsidR="00E31298" w:rsidTr="002E4DB6">
        <w:tc>
          <w:tcPr>
            <w:tcW w:w="2518" w:type="dxa"/>
            <w:hideMark/>
          </w:tcPr>
          <w:p w:rsidR="00E31298" w:rsidRPr="005D4E47" w:rsidRDefault="00E31298" w:rsidP="005D4E47">
            <w:pPr>
              <w:pStyle w:val="SectionTitle"/>
            </w:pPr>
            <w:r w:rsidRPr="005D4E47">
              <w:t xml:space="preserve">Datum </w:t>
            </w:r>
            <w:proofErr w:type="spellStart"/>
            <w:r w:rsidRPr="005D4E47">
              <w:t>rođenja</w:t>
            </w:r>
            <w:proofErr w:type="spellEnd"/>
          </w:p>
        </w:tc>
        <w:tc>
          <w:tcPr>
            <w:tcW w:w="7726" w:type="dxa"/>
          </w:tcPr>
          <w:p w:rsidR="00E31298" w:rsidRDefault="00E31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E31298" w:rsidRDefault="00A66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31298">
              <w:rPr>
                <w:rFonts w:ascii="Arial" w:hAnsi="Arial" w:cs="Arial"/>
                <w:sz w:val="22"/>
                <w:szCs w:val="22"/>
              </w:rPr>
              <w:t>9.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31298">
              <w:rPr>
                <w:rFonts w:ascii="Arial" w:hAnsi="Arial" w:cs="Arial"/>
                <w:sz w:val="22"/>
                <w:szCs w:val="22"/>
              </w:rPr>
              <w:t xml:space="preserve">9.1957 </w:t>
            </w:r>
            <w:proofErr w:type="spellStart"/>
            <w:r w:rsidR="00E31298">
              <w:rPr>
                <w:rFonts w:ascii="Arial" w:hAnsi="Arial" w:cs="Arial"/>
                <w:sz w:val="22"/>
                <w:szCs w:val="22"/>
              </w:rPr>
              <w:t>godine</w:t>
            </w:r>
            <w:proofErr w:type="spellEnd"/>
          </w:p>
        </w:tc>
      </w:tr>
      <w:tr w:rsidR="00E31298" w:rsidTr="002E4DB6">
        <w:trPr>
          <w:trHeight w:val="467"/>
        </w:trPr>
        <w:tc>
          <w:tcPr>
            <w:tcW w:w="2518" w:type="dxa"/>
            <w:hideMark/>
          </w:tcPr>
          <w:p w:rsidR="00E31298" w:rsidRPr="005D4E47" w:rsidRDefault="00E31298" w:rsidP="005D4E47">
            <w:pPr>
              <w:pStyle w:val="SectionTitle"/>
            </w:pPr>
            <w:proofErr w:type="spellStart"/>
            <w:r w:rsidRPr="005D4E47">
              <w:t>Obrazovanje</w:t>
            </w:r>
            <w:proofErr w:type="spellEnd"/>
          </w:p>
        </w:tc>
        <w:tc>
          <w:tcPr>
            <w:tcW w:w="7726" w:type="dxa"/>
          </w:tcPr>
          <w:p w:rsidR="00E31298" w:rsidRDefault="00E31298" w:rsidP="0027425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235BB1" w:rsidRDefault="002E6A27" w:rsidP="002E6A27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E6A27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Magistar tenickih nauka </w:t>
            </w:r>
          </w:p>
          <w:p w:rsidR="002E6A27" w:rsidRDefault="00235BB1" w:rsidP="002E6A27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2E6A27">
              <w:rPr>
                <w:rFonts w:ascii="Arial" w:hAnsi="Arial" w:cs="Arial"/>
                <w:b/>
                <w:sz w:val="22"/>
                <w:szCs w:val="22"/>
                <w:lang w:val="it-IT"/>
              </w:rPr>
              <w:t>A</w:t>
            </w:r>
            <w:r w:rsidR="002E6A27" w:rsidRPr="002E6A27">
              <w:rPr>
                <w:rFonts w:ascii="Arial" w:hAnsi="Arial" w:cs="Arial"/>
                <w:b/>
                <w:sz w:val="22"/>
                <w:szCs w:val="22"/>
                <w:lang w:val="it-IT"/>
              </w:rPr>
              <w:t>rhitekture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</w:t>
            </w:r>
            <w:r w:rsidR="002E6A27" w:rsidRPr="002E6A27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i urbanizma</w:t>
            </w:r>
          </w:p>
          <w:p w:rsidR="00235BB1" w:rsidRPr="00235BB1" w:rsidRDefault="00235BB1" w:rsidP="002E6A27">
            <w:pPr>
              <w:rPr>
                <w:rFonts w:ascii="Arial" w:hAnsi="Arial" w:cs="Arial"/>
                <w:b/>
                <w:sz w:val="6"/>
                <w:szCs w:val="6"/>
                <w:lang w:val="it-IT"/>
              </w:rPr>
            </w:pPr>
          </w:p>
          <w:p w:rsidR="00E31298" w:rsidRPr="002E6A27" w:rsidRDefault="00E3129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6A27">
              <w:rPr>
                <w:rFonts w:ascii="Arial" w:hAnsi="Arial" w:cs="Arial"/>
                <w:sz w:val="22"/>
                <w:szCs w:val="22"/>
              </w:rPr>
              <w:t>Arhitektonski</w:t>
            </w:r>
            <w:proofErr w:type="spellEnd"/>
            <w:r w:rsidRPr="002E6A2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6A27">
              <w:rPr>
                <w:rFonts w:ascii="Arial" w:hAnsi="Arial" w:cs="Arial"/>
                <w:sz w:val="22"/>
                <w:szCs w:val="22"/>
              </w:rPr>
              <w:t>fakultet</w:t>
            </w:r>
            <w:proofErr w:type="spellEnd"/>
            <w:r w:rsidRPr="002E6A2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1298" w:rsidRPr="009626E2" w:rsidRDefault="00E31298">
            <w:pPr>
              <w:rPr>
                <w:rFonts w:ascii="Arial" w:hAnsi="Arial" w:cs="Arial"/>
                <w:sz w:val="16"/>
                <w:szCs w:val="16"/>
                <w:lang w:val="it-IT"/>
              </w:rPr>
            </w:pPr>
          </w:p>
          <w:p w:rsidR="002A4A0C" w:rsidRPr="002E6A27" w:rsidRDefault="002A4A0C" w:rsidP="003D47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4A0C" w:rsidRPr="002A4A0C" w:rsidTr="002E4DB6">
        <w:tc>
          <w:tcPr>
            <w:tcW w:w="2518" w:type="dxa"/>
            <w:hideMark/>
          </w:tcPr>
          <w:p w:rsidR="00E31298" w:rsidRPr="002A4A0C" w:rsidRDefault="00E31298" w:rsidP="00114248">
            <w:pPr>
              <w:pStyle w:val="SectionTitle"/>
            </w:pPr>
            <w:proofErr w:type="spellStart"/>
            <w:r w:rsidRPr="002A4A0C">
              <w:t>Članstvo</w:t>
            </w:r>
            <w:proofErr w:type="spellEnd"/>
            <w:r w:rsidRPr="002A4A0C">
              <w:t xml:space="preserve"> </w:t>
            </w:r>
          </w:p>
        </w:tc>
        <w:tc>
          <w:tcPr>
            <w:tcW w:w="7726" w:type="dxa"/>
          </w:tcPr>
          <w:p w:rsidR="00312B52" w:rsidRPr="002A4A0C" w:rsidRDefault="00E31298">
            <w:pPr>
              <w:rPr>
                <w:rFonts w:ascii="Arial" w:hAnsi="Arial" w:cs="Arial"/>
                <w:sz w:val="22"/>
                <w:szCs w:val="22"/>
              </w:rPr>
            </w:pPr>
            <w:r w:rsidRPr="002A4A0C">
              <w:rPr>
                <w:rFonts w:ascii="Arial" w:hAnsi="Arial" w:cs="Arial"/>
                <w:b/>
                <w:sz w:val="22"/>
                <w:szCs w:val="22"/>
              </w:rPr>
              <w:t>ULUPUDS</w:t>
            </w:r>
            <w:r w:rsidRPr="002A4A0C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2A4A0C">
              <w:rPr>
                <w:rFonts w:ascii="Arial" w:hAnsi="Arial" w:cs="Arial"/>
                <w:sz w:val="22"/>
                <w:szCs w:val="22"/>
              </w:rPr>
              <w:t>Udrzenje</w:t>
            </w:r>
            <w:proofErr w:type="spellEnd"/>
            <w:r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4A0C">
              <w:rPr>
                <w:rFonts w:ascii="Arial" w:hAnsi="Arial" w:cs="Arial"/>
                <w:sz w:val="22"/>
                <w:szCs w:val="22"/>
              </w:rPr>
              <w:t>likovnih</w:t>
            </w:r>
            <w:proofErr w:type="spellEnd"/>
            <w:r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51BF1" w:rsidRPr="002A4A0C">
              <w:rPr>
                <w:rFonts w:ascii="Arial" w:hAnsi="Arial" w:cs="Arial"/>
                <w:sz w:val="22"/>
                <w:szCs w:val="22"/>
              </w:rPr>
              <w:t>u</w:t>
            </w:r>
            <w:r w:rsidRPr="002A4A0C">
              <w:rPr>
                <w:rFonts w:ascii="Arial" w:hAnsi="Arial" w:cs="Arial"/>
                <w:sz w:val="22"/>
                <w:szCs w:val="22"/>
              </w:rPr>
              <w:t>metnika</w:t>
            </w:r>
            <w:proofErr w:type="spellEnd"/>
            <w:r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4A0C">
              <w:rPr>
                <w:rFonts w:ascii="Arial" w:hAnsi="Arial" w:cs="Arial"/>
                <w:sz w:val="22"/>
                <w:szCs w:val="22"/>
              </w:rPr>
              <w:t>primenjenih</w:t>
            </w:r>
            <w:proofErr w:type="spellEnd"/>
            <w:r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4A0C">
              <w:rPr>
                <w:rFonts w:ascii="Arial" w:hAnsi="Arial" w:cs="Arial"/>
                <w:sz w:val="22"/>
                <w:szCs w:val="22"/>
              </w:rPr>
              <w:t>umetnosti</w:t>
            </w:r>
            <w:proofErr w:type="spellEnd"/>
            <w:r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4A0C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A4A0C" w:rsidRPr="002A4A0C" w:rsidRDefault="00E31298" w:rsidP="002A4A0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A4A0C">
              <w:rPr>
                <w:rFonts w:ascii="Arial" w:hAnsi="Arial" w:cs="Arial"/>
                <w:sz w:val="22"/>
                <w:szCs w:val="22"/>
              </w:rPr>
              <w:t>dizajne</w:t>
            </w:r>
            <w:r w:rsidR="00D51BF1" w:rsidRPr="002A4A0C">
              <w:rPr>
                <w:rFonts w:ascii="Arial" w:hAnsi="Arial" w:cs="Arial"/>
                <w:sz w:val="22"/>
                <w:szCs w:val="22"/>
              </w:rPr>
              <w:t>ra</w:t>
            </w:r>
            <w:proofErr w:type="spellEnd"/>
            <w:r w:rsidR="00D51BF1"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51BF1" w:rsidRPr="002A4A0C">
              <w:rPr>
                <w:rFonts w:ascii="Arial" w:hAnsi="Arial" w:cs="Arial"/>
                <w:sz w:val="22"/>
                <w:szCs w:val="22"/>
              </w:rPr>
              <w:t>Srbije</w:t>
            </w:r>
            <w:proofErr w:type="spellEnd"/>
            <w:r w:rsidR="00D51BF1" w:rsidRPr="002A4A0C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="00D51BF1" w:rsidRPr="002A4A0C">
              <w:rPr>
                <w:rFonts w:ascii="Arial" w:hAnsi="Arial" w:cs="Arial"/>
                <w:sz w:val="22"/>
                <w:szCs w:val="22"/>
              </w:rPr>
              <w:t>sekcija</w:t>
            </w:r>
            <w:proofErr w:type="spellEnd"/>
            <w:r w:rsidR="00D51BF1"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51BF1" w:rsidRPr="002A4A0C">
              <w:rPr>
                <w:rFonts w:ascii="Arial" w:hAnsi="Arial" w:cs="Arial"/>
                <w:sz w:val="22"/>
                <w:szCs w:val="22"/>
              </w:rPr>
              <w:t>arhitekture</w:t>
            </w:r>
            <w:proofErr w:type="spellEnd"/>
          </w:p>
          <w:p w:rsidR="002A4A0C" w:rsidRPr="002A4A0C" w:rsidRDefault="002A4A0C" w:rsidP="002A4A0C">
            <w:pPr>
              <w:rPr>
                <w:rFonts w:ascii="Arial" w:hAnsi="Arial" w:cs="Arial"/>
                <w:sz w:val="22"/>
                <w:szCs w:val="22"/>
              </w:rPr>
            </w:pPr>
            <w:r w:rsidRPr="002A4A0C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     </w:t>
            </w:r>
            <w:hyperlink r:id="rId8" w:history="1">
              <w:r w:rsidR="00D51BF1" w:rsidRPr="002A4A0C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mila.vucicevic.mila@gmail.com</w:t>
              </w:r>
            </w:hyperlink>
            <w:r w:rsidR="00D51BF1" w:rsidRPr="002A4A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1CDE" w:rsidRPr="002A4A0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D51BF1" w:rsidRPr="002A4A0C" w:rsidRDefault="002A4A0C" w:rsidP="002A4A0C">
            <w:pPr>
              <w:rPr>
                <w:rFonts w:ascii="Arial" w:hAnsi="Arial" w:cs="Arial"/>
                <w:sz w:val="22"/>
                <w:szCs w:val="22"/>
              </w:rPr>
            </w:pPr>
            <w:r w:rsidRPr="002A4A0C">
              <w:rPr>
                <w:rStyle w:val="Hyperlink"/>
                <w:rFonts w:ascii="Arial" w:hAnsi="Arial" w:cs="Arial"/>
                <w:color w:val="auto"/>
                <w:sz w:val="22"/>
                <w:szCs w:val="22"/>
              </w:rPr>
              <w:t xml:space="preserve">                                                                </w:t>
            </w:r>
            <w:hyperlink r:id="rId9" w:history="1">
              <w:r w:rsidR="00F01CDE" w:rsidRPr="002A4A0C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ateljevucicevic@gmail.com</w:t>
              </w:r>
            </w:hyperlink>
          </w:p>
        </w:tc>
      </w:tr>
      <w:tr w:rsidR="00E31298" w:rsidTr="002E4DB6">
        <w:tc>
          <w:tcPr>
            <w:tcW w:w="2518" w:type="dxa"/>
            <w:hideMark/>
          </w:tcPr>
          <w:p w:rsidR="00E31298" w:rsidRPr="005D4E47" w:rsidRDefault="00E31298" w:rsidP="00F01CDE">
            <w:pPr>
              <w:pStyle w:val="SectionTitle"/>
            </w:pPr>
            <w:proofErr w:type="spellStart"/>
            <w:r w:rsidRPr="005D4E47">
              <w:t>Detaljan</w:t>
            </w:r>
            <w:proofErr w:type="spellEnd"/>
            <w:r w:rsidRPr="005D4E47">
              <w:t xml:space="preserve"> </w:t>
            </w:r>
            <w:proofErr w:type="spellStart"/>
            <w:r w:rsidRPr="005D4E47">
              <w:t>opis</w:t>
            </w:r>
            <w:proofErr w:type="spellEnd"/>
            <w:r w:rsidRPr="005D4E47">
              <w:t xml:space="preserve"> </w:t>
            </w:r>
            <w:proofErr w:type="spellStart"/>
            <w:r w:rsidR="00F01CDE">
              <w:t>rad</w:t>
            </w:r>
            <w:r w:rsidRPr="005D4E47">
              <w:t>ova</w:t>
            </w:r>
            <w:proofErr w:type="spellEnd"/>
          </w:p>
        </w:tc>
        <w:tc>
          <w:tcPr>
            <w:tcW w:w="7726" w:type="dxa"/>
          </w:tcPr>
          <w:p w:rsidR="002A4A0C" w:rsidRPr="002A4A0C" w:rsidRDefault="002A4A0C" w:rsidP="00564034">
            <w:pPr>
              <w:tabs>
                <w:tab w:val="left" w:pos="78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E31298" w:rsidRPr="00564034" w:rsidRDefault="00E31298" w:rsidP="00564034">
            <w:p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Arhiektonsko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urbanističko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prostorno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planiranje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istraživanja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prostornih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celina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predela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mikro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urbanizma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afirmacija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rekonstrukcija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urbanih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prostra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izrada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glavnih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izvedbenih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10A03">
              <w:rPr>
                <w:rFonts w:ascii="Arial" w:hAnsi="Arial" w:cs="Arial"/>
                <w:sz w:val="22"/>
                <w:szCs w:val="22"/>
              </w:rPr>
              <w:t>urb.</w:t>
            </w:r>
            <w:r>
              <w:rPr>
                <w:rFonts w:ascii="Arial" w:hAnsi="Arial" w:cs="Arial"/>
                <w:sz w:val="22"/>
                <w:szCs w:val="22"/>
              </w:rPr>
              <w:t>projekata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oganizacija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simpozijuma</w:t>
            </w:r>
            <w:proofErr w:type="spellEnd"/>
            <w:r w:rsidR="0056403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64034">
              <w:rPr>
                <w:rFonts w:ascii="Arial" w:hAnsi="Arial" w:cs="Arial"/>
                <w:sz w:val="22"/>
                <w:szCs w:val="22"/>
              </w:rPr>
              <w:t>radionica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izložbi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64034">
              <w:rPr>
                <w:rFonts w:ascii="Arial" w:hAnsi="Arial" w:cs="Arial"/>
                <w:sz w:val="22"/>
                <w:szCs w:val="22"/>
              </w:rPr>
              <w:t>starih</w:t>
            </w:r>
            <w:proofErr w:type="spellEnd"/>
            <w:r w:rsidR="0056403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64034">
              <w:rPr>
                <w:rFonts w:ascii="Arial" w:hAnsi="Arial" w:cs="Arial"/>
                <w:sz w:val="22"/>
                <w:szCs w:val="22"/>
              </w:rPr>
              <w:t>umetni</w:t>
            </w:r>
            <w:proofErr w:type="spellEnd"/>
            <w:r w:rsidR="00564034">
              <w:rPr>
                <w:rFonts w:ascii="Arial" w:hAnsi="Arial" w:cs="Arial"/>
                <w:sz w:val="22"/>
                <w:szCs w:val="22"/>
                <w:lang w:val="sr-Latn-RS"/>
              </w:rPr>
              <w:t>čkih zanata u galeriji Ateljea (Krušedolska)</w:t>
            </w:r>
          </w:p>
        </w:tc>
      </w:tr>
      <w:tr w:rsidR="00E31298" w:rsidTr="002E4DB6">
        <w:tc>
          <w:tcPr>
            <w:tcW w:w="2518" w:type="dxa"/>
            <w:hideMark/>
          </w:tcPr>
          <w:p w:rsidR="00DE6C3B" w:rsidRPr="005D4E47" w:rsidRDefault="00E31298" w:rsidP="005D4E47">
            <w:pPr>
              <w:pStyle w:val="SectionTitle"/>
            </w:pPr>
            <w:proofErr w:type="spellStart"/>
            <w:r w:rsidRPr="005D4E47">
              <w:t>Klju</w:t>
            </w:r>
            <w:proofErr w:type="spellEnd"/>
            <w:r w:rsidRPr="005D4E47">
              <w:rPr>
                <w:lang w:val="sr-Latn-CS"/>
              </w:rPr>
              <w:t>č</w:t>
            </w:r>
            <w:r w:rsidRPr="005D4E47">
              <w:t xml:space="preserve">ne </w:t>
            </w:r>
            <w:proofErr w:type="spellStart"/>
            <w:r w:rsidRPr="005D4E47">
              <w:t>kvalifikacije</w:t>
            </w:r>
            <w:proofErr w:type="spellEnd"/>
          </w:p>
          <w:p w:rsidR="00DE6C3B" w:rsidRPr="005D4E47" w:rsidRDefault="00DE6C3B" w:rsidP="00DE6C3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6C3B" w:rsidRPr="005D4E47" w:rsidRDefault="00DE6C3B" w:rsidP="00DE6C3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6C3B" w:rsidRPr="005D4E47" w:rsidRDefault="00DE6C3B" w:rsidP="00DE6C3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6C3B" w:rsidRPr="005D4E47" w:rsidRDefault="00DE6C3B" w:rsidP="00DE6C3B">
            <w:pPr>
              <w:rPr>
                <w:rFonts w:ascii="Arial" w:hAnsi="Arial" w:cs="Arial"/>
                <w:sz w:val="22"/>
                <w:szCs w:val="22"/>
              </w:rPr>
            </w:pPr>
          </w:p>
          <w:p w:rsidR="002E4DB6" w:rsidRPr="005D4E47" w:rsidRDefault="002E4DB6" w:rsidP="00DE6C3B">
            <w:pPr>
              <w:rPr>
                <w:rFonts w:ascii="Arial" w:hAnsi="Arial" w:cs="Arial"/>
                <w:sz w:val="22"/>
                <w:szCs w:val="22"/>
              </w:rPr>
            </w:pPr>
          </w:p>
          <w:p w:rsidR="00DE6C3B" w:rsidRPr="005D4E47" w:rsidRDefault="00DE6C3B" w:rsidP="00DE6C3B">
            <w:pPr>
              <w:rPr>
                <w:rFonts w:ascii="Arial" w:hAnsi="Arial" w:cs="Arial"/>
                <w:sz w:val="22"/>
                <w:szCs w:val="22"/>
              </w:rPr>
            </w:pPr>
          </w:p>
          <w:p w:rsidR="00A66BBC" w:rsidRPr="005D4E47" w:rsidRDefault="00A66BBC" w:rsidP="00DE6C3B">
            <w:pPr>
              <w:rPr>
                <w:rFonts w:ascii="Arial Black" w:hAnsi="Arial Black"/>
                <w:sz w:val="22"/>
                <w:szCs w:val="22"/>
              </w:rPr>
            </w:pPr>
          </w:p>
          <w:p w:rsidR="00A66BBC" w:rsidRPr="005D4E47" w:rsidRDefault="00A66BBC" w:rsidP="00DE6C3B">
            <w:pPr>
              <w:rPr>
                <w:rFonts w:ascii="Arial Black" w:hAnsi="Arial Black"/>
                <w:sz w:val="22"/>
                <w:szCs w:val="22"/>
              </w:rPr>
            </w:pPr>
          </w:p>
          <w:p w:rsidR="00E31298" w:rsidRPr="005D4E47" w:rsidRDefault="00E31298" w:rsidP="002E4DB6">
            <w:pPr>
              <w:rPr>
                <w:rFonts w:ascii="Arial Black" w:hAnsi="Arial Black"/>
                <w:sz w:val="22"/>
                <w:szCs w:val="22"/>
              </w:rPr>
            </w:pPr>
          </w:p>
        </w:tc>
        <w:tc>
          <w:tcPr>
            <w:tcW w:w="7726" w:type="dxa"/>
          </w:tcPr>
          <w:p w:rsidR="00E31298" w:rsidRDefault="00E31298">
            <w:pPr>
              <w:rPr>
                <w:rFonts w:ascii="Arial" w:hAnsi="Arial" w:cs="Arial"/>
                <w:sz w:val="22"/>
                <w:szCs w:val="22"/>
              </w:rPr>
            </w:pPr>
          </w:p>
          <w:p w:rsidR="001B5A20" w:rsidRDefault="00E312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Planer-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urbanista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rukvodilac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B6A3D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="00FB6A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FB6A3D">
              <w:rPr>
                <w:rFonts w:ascii="Arial" w:hAnsi="Arial" w:cs="Arial"/>
                <w:b/>
                <w:sz w:val="22"/>
                <w:szCs w:val="22"/>
              </w:rPr>
              <w:t>saradnik</w:t>
            </w:r>
            <w:proofErr w:type="spellEnd"/>
            <w:r w:rsidR="00FB6A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planerskih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timova</w:t>
            </w:r>
            <w:proofErr w:type="spellEnd"/>
          </w:p>
          <w:p w:rsidR="00E31298" w:rsidRPr="001B5A20" w:rsidRDefault="00E31298">
            <w:pPr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1298" w:rsidRPr="002E4DB6" w:rsidRDefault="00E31298" w:rsidP="002E4D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E4DB6">
              <w:rPr>
                <w:rFonts w:ascii="Arial" w:hAnsi="Arial" w:cs="Arial"/>
                <w:sz w:val="22"/>
                <w:szCs w:val="22"/>
                <w:lang w:val="pt-BR"/>
              </w:rPr>
              <w:t xml:space="preserve">Centar za planranje urbanog razvoja, </w:t>
            </w:r>
            <w:r w:rsidR="00A7340D">
              <w:rPr>
                <w:rFonts w:ascii="Arial" w:hAnsi="Arial" w:cs="Arial"/>
                <w:sz w:val="22"/>
                <w:szCs w:val="22"/>
                <w:lang w:val="en-GB"/>
              </w:rPr>
              <w:t xml:space="preserve">CEP, </w:t>
            </w:r>
            <w:r w:rsidRPr="002E4DB6">
              <w:rPr>
                <w:rFonts w:ascii="Arial" w:hAnsi="Arial" w:cs="Arial"/>
                <w:sz w:val="22"/>
                <w:szCs w:val="22"/>
                <w:lang w:val="pt-BR"/>
              </w:rPr>
              <w:t xml:space="preserve">Beograd (1985-1995) </w:t>
            </w:r>
          </w:p>
          <w:p w:rsidR="002E4DB6" w:rsidRDefault="00E31298" w:rsidP="002E4D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Usavršavanje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oblasti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urbane</w:t>
            </w:r>
            <w:r w:rsidR="001B5A2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B5A20">
              <w:rPr>
                <w:rFonts w:ascii="Arial" w:hAnsi="Arial" w:cs="Arial"/>
                <w:sz w:val="22"/>
                <w:szCs w:val="22"/>
              </w:rPr>
              <w:t>rekonsrukcije</w:t>
            </w:r>
            <w:proofErr w:type="spellEnd"/>
            <w:r w:rsidR="002E4DB6">
              <w:rPr>
                <w:rFonts w:ascii="Arial" w:hAnsi="Arial" w:cs="Arial"/>
                <w:sz w:val="22"/>
                <w:szCs w:val="22"/>
              </w:rPr>
              <w:t xml:space="preserve"> (Berlin - 1990)</w:t>
            </w:r>
          </w:p>
          <w:p w:rsidR="002E4DB6" w:rsidRDefault="00E31298" w:rsidP="002E4D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Postdiplmsko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usmerenje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Arhitektonskom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fakultetu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1298" w:rsidRDefault="00CD2210" w:rsidP="002E4D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Latn-CS"/>
              </w:rPr>
              <w:t>M</w:t>
            </w:r>
            <w:r w:rsidR="00E31298" w:rsidRPr="002E4DB6">
              <w:rPr>
                <w:rFonts w:ascii="Arial" w:hAnsi="Arial" w:cs="Arial"/>
                <w:sz w:val="22"/>
                <w:szCs w:val="22"/>
                <w:lang w:val="sr-Latn-CS"/>
              </w:rPr>
              <w:t xml:space="preserve">agistarski rad na temu </w:t>
            </w:r>
            <w:proofErr w:type="spellStart"/>
            <w:r w:rsidR="00E31298" w:rsidRPr="002E4DB6">
              <w:rPr>
                <w:rFonts w:ascii="Arial" w:hAnsi="Arial" w:cs="Arial"/>
                <w:sz w:val="22"/>
                <w:szCs w:val="22"/>
              </w:rPr>
              <w:t>Senzibilitet</w:t>
            </w:r>
            <w:proofErr w:type="spellEnd"/>
            <w:r w:rsidR="00E31298"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1298" w:rsidRPr="002E4DB6">
              <w:rPr>
                <w:rFonts w:ascii="Arial" w:hAnsi="Arial" w:cs="Arial"/>
                <w:sz w:val="22"/>
                <w:szCs w:val="22"/>
              </w:rPr>
              <w:t>mesta</w:t>
            </w:r>
            <w:proofErr w:type="spellEnd"/>
            <w:r w:rsidR="00E31298"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1298" w:rsidRPr="002E4DB6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E31298"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1298" w:rsidRPr="002E4DB6">
              <w:rPr>
                <w:rFonts w:ascii="Arial" w:hAnsi="Arial" w:cs="Arial"/>
                <w:sz w:val="22"/>
                <w:szCs w:val="22"/>
              </w:rPr>
              <w:t>urbanitet</w:t>
            </w:r>
            <w:proofErr w:type="spellEnd"/>
            <w:r w:rsidR="00E31298"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31298" w:rsidRPr="002E4DB6">
              <w:rPr>
                <w:rFonts w:ascii="Arial" w:hAnsi="Arial" w:cs="Arial"/>
                <w:sz w:val="22"/>
                <w:szCs w:val="22"/>
              </w:rPr>
              <w:t>čoveka</w:t>
            </w:r>
            <w:proofErr w:type="spellEnd"/>
            <w:r w:rsidR="00E31298"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673B7" w:rsidRPr="00235BB1" w:rsidRDefault="00235BB1" w:rsidP="00265A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235BB1">
              <w:rPr>
                <w:rFonts w:ascii="Arial" w:hAnsi="Arial" w:cs="Arial"/>
                <w:sz w:val="22"/>
                <w:szCs w:val="22"/>
                <w:lang w:val="sr-Latn-RS"/>
              </w:rPr>
              <w:t>S</w:t>
            </w:r>
            <w:r w:rsidR="00A66BBC" w:rsidRPr="00235BB1">
              <w:rPr>
                <w:rFonts w:ascii="Arial" w:hAnsi="Arial" w:cs="Arial"/>
                <w:sz w:val="22"/>
                <w:szCs w:val="22"/>
                <w:lang w:val="sr-Latn-RS"/>
              </w:rPr>
              <w:t xml:space="preserve">pecijalističke studije na </w:t>
            </w:r>
            <w:r w:rsidR="009673B7" w:rsidRPr="00235BB1">
              <w:rPr>
                <w:rFonts w:ascii="Arial" w:hAnsi="Arial" w:cs="Arial"/>
                <w:sz w:val="22"/>
                <w:szCs w:val="22"/>
                <w:lang w:val="it-IT"/>
              </w:rPr>
              <w:t>Alternativana akademska obazovna mreza - AAOM (Evrop.cr.trans.sistem - ECTS) - Specijasta urbane ekologije</w:t>
            </w:r>
            <w:r w:rsidR="009673B7" w:rsidRPr="00235B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E4DB6" w:rsidRDefault="002E4DB6" w:rsidP="002E4DB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E4DB6">
              <w:rPr>
                <w:rFonts w:ascii="Arial" w:hAnsi="Arial" w:cs="Arial"/>
                <w:sz w:val="22"/>
                <w:szCs w:val="22"/>
              </w:rPr>
              <w:t>Arhitektonsko-projektantski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D4788">
              <w:rPr>
                <w:rFonts w:ascii="Arial" w:hAnsi="Arial" w:cs="Arial"/>
                <w:sz w:val="22"/>
                <w:szCs w:val="22"/>
              </w:rPr>
              <w:t>A</w:t>
            </w:r>
            <w:r w:rsidRPr="002E4DB6">
              <w:rPr>
                <w:rFonts w:ascii="Arial" w:hAnsi="Arial" w:cs="Arial"/>
                <w:sz w:val="22"/>
                <w:szCs w:val="22"/>
              </w:rPr>
              <w:t>telje</w:t>
            </w:r>
            <w:proofErr w:type="spellEnd"/>
            <w:r w:rsidR="003D478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D4788">
              <w:rPr>
                <w:rFonts w:ascii="Arial" w:hAnsi="Arial" w:cs="Arial"/>
                <w:sz w:val="22"/>
                <w:szCs w:val="22"/>
              </w:rPr>
              <w:t>Vučićević</w:t>
            </w:r>
            <w:proofErr w:type="spellEnd"/>
            <w:r w:rsidRPr="002E4DB6">
              <w:rPr>
                <w:rFonts w:ascii="Arial" w:hAnsi="Arial" w:cs="Arial"/>
                <w:sz w:val="22"/>
                <w:szCs w:val="22"/>
              </w:rPr>
              <w:t>, Beograd, (</w:t>
            </w:r>
            <w:r w:rsidR="003D4788">
              <w:rPr>
                <w:rFonts w:ascii="Arial" w:hAnsi="Arial" w:cs="Arial"/>
                <w:sz w:val="22"/>
                <w:szCs w:val="22"/>
              </w:rPr>
              <w:t>1995-</w:t>
            </w:r>
            <w:r>
              <w:rPr>
                <w:rFonts w:ascii="Arial" w:hAnsi="Arial" w:cs="Arial"/>
                <w:sz w:val="22"/>
                <w:szCs w:val="22"/>
              </w:rPr>
              <w:t>2012</w:t>
            </w:r>
            <w:r w:rsidRPr="002E4DB6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355DE8" w:rsidRDefault="003D4788" w:rsidP="002E4D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spellStart"/>
            <w:r w:rsidR="002E4DB6">
              <w:rPr>
                <w:rFonts w:ascii="Arial" w:hAnsi="Arial" w:cs="Arial"/>
                <w:sz w:val="22"/>
                <w:szCs w:val="22"/>
              </w:rPr>
              <w:t>ahitektonsko-urbanisticko</w:t>
            </w:r>
            <w:proofErr w:type="spellEnd"/>
            <w:r w:rsid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ekološko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4DB6">
              <w:rPr>
                <w:rFonts w:ascii="Arial" w:hAnsi="Arial" w:cs="Arial"/>
                <w:sz w:val="22"/>
                <w:szCs w:val="22"/>
              </w:rPr>
              <w:t>projektovanj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2E4D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E4DB6">
              <w:rPr>
                <w:rFonts w:ascii="Arial" w:hAnsi="Arial" w:cs="Arial"/>
                <w:sz w:val="22"/>
                <w:szCs w:val="22"/>
              </w:rPr>
              <w:t>planiranj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355D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55DE8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</w:p>
          <w:p w:rsidR="002E4DB6" w:rsidRDefault="002E4DB6" w:rsidP="00355DE8">
            <w:p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15686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proofErr w:type="spellStart"/>
            <w:r w:rsidR="00355DE8">
              <w:rPr>
                <w:rFonts w:ascii="Arial" w:hAnsi="Arial" w:cs="Arial"/>
                <w:sz w:val="22"/>
                <w:szCs w:val="22"/>
              </w:rPr>
              <w:t>afirmacija</w:t>
            </w:r>
            <w:proofErr w:type="spellEnd"/>
            <w:r w:rsidR="00355D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55DE8">
              <w:rPr>
                <w:rFonts w:ascii="Arial" w:hAnsi="Arial" w:cs="Arial"/>
                <w:sz w:val="22"/>
                <w:szCs w:val="22"/>
              </w:rPr>
              <w:t>starih</w:t>
            </w:r>
            <w:proofErr w:type="spellEnd"/>
            <w:r w:rsidR="00355D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55DE8">
              <w:rPr>
                <w:rFonts w:ascii="Arial" w:hAnsi="Arial" w:cs="Arial"/>
                <w:sz w:val="22"/>
                <w:szCs w:val="22"/>
              </w:rPr>
              <w:t>umetni</w:t>
            </w:r>
            <w:proofErr w:type="spellEnd"/>
            <w:r w:rsidR="00355DE8">
              <w:rPr>
                <w:rFonts w:ascii="Arial" w:hAnsi="Arial" w:cs="Arial"/>
                <w:sz w:val="22"/>
                <w:szCs w:val="22"/>
                <w:lang w:val="sr-Latn-RS"/>
              </w:rPr>
              <w:t xml:space="preserve">čkih zanata </w:t>
            </w:r>
            <w:r w:rsidR="00564034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 radionicama </w:t>
            </w:r>
            <w:r w:rsidR="00355DE8">
              <w:rPr>
                <w:rFonts w:ascii="Arial" w:hAnsi="Arial" w:cs="Arial"/>
                <w:sz w:val="22"/>
                <w:szCs w:val="22"/>
                <w:lang w:val="sr-Latn-RS"/>
              </w:rPr>
              <w:t xml:space="preserve">u galeriji Ateljea </w:t>
            </w:r>
          </w:p>
          <w:p w:rsidR="00627F5B" w:rsidRPr="00627F5B" w:rsidRDefault="00627F5B" w:rsidP="00627F5B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  <w:lang w:val="sr-Latn-R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Savetnik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Ministarstvu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životne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sredine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od 2012.-2022.godine</w:t>
            </w:r>
          </w:p>
          <w:p w:rsidR="00DE6C3B" w:rsidRDefault="00627F5B" w:rsidP="00006B15">
            <w:pPr>
              <w:pStyle w:val="ListParagraph"/>
              <w:numPr>
                <w:ilvl w:val="0"/>
                <w:numId w:val="4"/>
              </w:num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7F5B">
              <w:rPr>
                <w:rFonts w:ascii="Arial" w:hAnsi="Arial" w:cs="Arial"/>
                <w:sz w:val="22"/>
                <w:szCs w:val="22"/>
              </w:rPr>
              <w:t>Arhitektonski</w:t>
            </w:r>
            <w:proofErr w:type="spellEnd"/>
            <w:r w:rsidRPr="00627F5B">
              <w:rPr>
                <w:rFonts w:ascii="Arial" w:hAnsi="Arial" w:cs="Arial"/>
                <w:sz w:val="22"/>
                <w:szCs w:val="22"/>
              </w:rPr>
              <w:t xml:space="preserve"> biro </w:t>
            </w:r>
            <w:proofErr w:type="spellStart"/>
            <w:r w:rsidRPr="00627F5B">
              <w:rPr>
                <w:rFonts w:ascii="Arial" w:hAnsi="Arial" w:cs="Arial"/>
                <w:sz w:val="22"/>
                <w:szCs w:val="22"/>
              </w:rPr>
              <w:t>Atelje</w:t>
            </w:r>
            <w:proofErr w:type="spellEnd"/>
            <w:r w:rsidRPr="0062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7F5B">
              <w:rPr>
                <w:rFonts w:ascii="Arial" w:hAnsi="Arial" w:cs="Arial"/>
                <w:sz w:val="22"/>
                <w:szCs w:val="22"/>
              </w:rPr>
              <w:t>Vučićević</w:t>
            </w:r>
            <w:proofErr w:type="spellEnd"/>
            <w:r w:rsidRPr="0062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7F5B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627F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27F5B">
              <w:rPr>
                <w:rFonts w:ascii="Arial" w:hAnsi="Arial" w:cs="Arial"/>
                <w:sz w:val="22"/>
                <w:szCs w:val="22"/>
              </w:rPr>
              <w:t>udruženje</w:t>
            </w:r>
            <w:proofErr w:type="spellEnd"/>
            <w:r w:rsidRPr="00627F5B">
              <w:rPr>
                <w:rFonts w:ascii="Arial" w:hAnsi="Arial" w:cs="Arial"/>
                <w:sz w:val="22"/>
                <w:szCs w:val="22"/>
              </w:rPr>
              <w:t xml:space="preserve"> “</w:t>
            </w:r>
            <w:proofErr w:type="spellStart"/>
            <w:r w:rsidRPr="00627F5B">
              <w:rPr>
                <w:rFonts w:ascii="Arial" w:hAnsi="Arial" w:cs="Arial"/>
                <w:sz w:val="22"/>
                <w:szCs w:val="22"/>
              </w:rPr>
              <w:t>Eko</w:t>
            </w:r>
            <w:proofErr w:type="spellEnd"/>
            <w:r w:rsidRPr="00627F5B">
              <w:rPr>
                <w:rFonts w:ascii="Arial" w:hAnsi="Arial" w:cs="Arial"/>
                <w:sz w:val="22"/>
                <w:szCs w:val="22"/>
              </w:rPr>
              <w:t xml:space="preserve"> Plan” </w:t>
            </w:r>
            <w:proofErr w:type="gramStart"/>
            <w:r w:rsidRPr="00627F5B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  <w:r w:rsidRPr="00627F5B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006B15">
              <w:rPr>
                <w:rFonts w:ascii="Arial" w:hAnsi="Arial" w:cs="Arial"/>
                <w:sz w:val="22"/>
                <w:szCs w:val="22"/>
              </w:rPr>
              <w:t>2</w:t>
            </w:r>
            <w:r w:rsidRPr="00627F5B">
              <w:rPr>
                <w:rFonts w:ascii="Arial" w:hAnsi="Arial" w:cs="Arial"/>
                <w:sz w:val="22"/>
                <w:szCs w:val="22"/>
              </w:rPr>
              <w:t xml:space="preserve">.g.  </w:t>
            </w:r>
          </w:p>
          <w:p w:rsidR="00643F2B" w:rsidRPr="00643F2B" w:rsidRDefault="00643F2B" w:rsidP="00643F2B">
            <w:pPr>
              <w:tabs>
                <w:tab w:val="left" w:pos="7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298" w:rsidTr="002E4DB6">
        <w:tc>
          <w:tcPr>
            <w:tcW w:w="2518" w:type="dxa"/>
            <w:hideMark/>
          </w:tcPr>
          <w:p w:rsidR="00E31298" w:rsidRDefault="005F6982" w:rsidP="005D4E47">
            <w:pPr>
              <w:pStyle w:val="SectionTitle"/>
              <w:rPr>
                <w:lang w:val="it-IT"/>
              </w:rPr>
            </w:pPr>
            <w:r w:rsidRPr="005D4E47">
              <w:rPr>
                <w:lang w:val="it-IT"/>
              </w:rPr>
              <w:t>Profesionalno iskustvo</w:t>
            </w:r>
          </w:p>
          <w:p w:rsidR="003C2A0E" w:rsidRDefault="003C2A0E" w:rsidP="003C2A0E">
            <w:pPr>
              <w:rPr>
                <w:lang w:val="it-IT"/>
              </w:rPr>
            </w:pPr>
          </w:p>
          <w:p w:rsidR="003C2A0E" w:rsidRDefault="003C2A0E" w:rsidP="003C2A0E">
            <w:pPr>
              <w:rPr>
                <w:lang w:val="it-IT"/>
              </w:rPr>
            </w:pPr>
          </w:p>
          <w:p w:rsidR="003C2A0E" w:rsidRDefault="003C2A0E" w:rsidP="003C2A0E">
            <w:pPr>
              <w:pStyle w:val="SectionTitle"/>
              <w:rPr>
                <w:lang w:val="it-IT"/>
              </w:rPr>
            </w:pPr>
            <w:r w:rsidRPr="005D4E47">
              <w:rPr>
                <w:lang w:val="it-IT"/>
              </w:rPr>
              <w:lastRenderedPageBreak/>
              <w:t>Profesionalno iskustvo</w:t>
            </w:r>
          </w:p>
          <w:p w:rsidR="003C2A0E" w:rsidRPr="003C2A0E" w:rsidRDefault="003C2A0E" w:rsidP="003C2A0E">
            <w:pPr>
              <w:rPr>
                <w:lang w:val="it-IT"/>
              </w:rPr>
            </w:pPr>
          </w:p>
        </w:tc>
        <w:tc>
          <w:tcPr>
            <w:tcW w:w="7726" w:type="dxa"/>
          </w:tcPr>
          <w:p w:rsidR="00E31298" w:rsidRPr="00B164EF" w:rsidRDefault="00E31298" w:rsidP="00B164EF">
            <w:pPr>
              <w:pStyle w:val="ListParagraph"/>
              <w:numPr>
                <w:ilvl w:val="0"/>
                <w:numId w:val="5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164EF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Pr</w:t>
            </w:r>
            <w:r w:rsidR="004C40AF" w:rsidRPr="00B164EF">
              <w:rPr>
                <w:rFonts w:ascii="Arial" w:hAnsi="Arial" w:cs="Arial"/>
                <w:sz w:val="22"/>
                <w:szCs w:val="22"/>
                <w:lang w:val="pt-BR"/>
              </w:rPr>
              <w:t>ostorni i regulacioni planovi</w:t>
            </w:r>
            <w:r w:rsidRPr="00B164EF">
              <w:rPr>
                <w:rFonts w:ascii="Arial" w:hAnsi="Arial" w:cs="Arial"/>
                <w:sz w:val="22"/>
                <w:szCs w:val="22"/>
                <w:lang w:val="pt-BR"/>
              </w:rPr>
              <w:t xml:space="preserve"> (PP Morsko dobro, Kotor</w:t>
            </w:r>
            <w:r w:rsidR="00CD6802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  <w:r w:rsidRPr="00B164E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CD6802">
              <w:rPr>
                <w:rFonts w:ascii="Arial" w:hAnsi="Arial" w:cs="Arial"/>
                <w:sz w:val="22"/>
                <w:szCs w:val="22"/>
                <w:lang w:val="pt-BR"/>
              </w:rPr>
              <w:t xml:space="preserve">PDR Srem-Bosut, Šid; </w:t>
            </w:r>
            <w:r w:rsidRPr="00B164EF">
              <w:rPr>
                <w:rFonts w:ascii="Arial" w:hAnsi="Arial" w:cs="Arial"/>
                <w:sz w:val="22"/>
                <w:szCs w:val="22"/>
                <w:lang w:val="pt-BR"/>
              </w:rPr>
              <w:t>RP Centar, Bor</w:t>
            </w:r>
            <w:r w:rsidR="00CD6802">
              <w:rPr>
                <w:rFonts w:ascii="Arial" w:hAnsi="Arial" w:cs="Arial"/>
                <w:sz w:val="22"/>
                <w:szCs w:val="22"/>
                <w:lang w:val="pt-BR"/>
              </w:rPr>
              <w:t>; RP Bulevar Revolucije;</w:t>
            </w:r>
            <w:r w:rsidRPr="00B164EF">
              <w:rPr>
                <w:rFonts w:ascii="Arial" w:hAnsi="Arial" w:cs="Arial"/>
                <w:sz w:val="22"/>
                <w:szCs w:val="22"/>
                <w:lang w:val="pt-BR"/>
              </w:rPr>
              <w:t xml:space="preserve"> Beograd 2000 ...)</w:t>
            </w:r>
          </w:p>
          <w:p w:rsidR="00E31298" w:rsidRDefault="00E31298" w:rsidP="00B164EF">
            <w:pPr>
              <w:pStyle w:val="ListParagraph"/>
              <w:numPr>
                <w:ilvl w:val="0"/>
                <w:numId w:val="5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164EF">
              <w:rPr>
                <w:rFonts w:ascii="Arial" w:hAnsi="Arial" w:cs="Arial"/>
                <w:sz w:val="22"/>
                <w:szCs w:val="22"/>
                <w:lang w:val="pt-BR"/>
              </w:rPr>
              <w:t>Generalni urbanistički planovi (GP Beograda 2003 - Uređenje obala Save i Dunava, GUP Beograda - Izmene i dopune, GUP Mionce, GUP Pirota...)</w:t>
            </w:r>
            <w:r w:rsidR="00B164EF">
              <w:rPr>
                <w:rFonts w:ascii="Arial" w:hAnsi="Arial" w:cs="Arial"/>
                <w:sz w:val="22"/>
                <w:szCs w:val="22"/>
                <w:lang w:val="pt-BR"/>
              </w:rPr>
              <w:t>, kao i:</w:t>
            </w:r>
          </w:p>
          <w:p w:rsidR="002A4A0C" w:rsidRPr="00B164EF" w:rsidRDefault="002A4A0C" w:rsidP="002A4A0C">
            <w:pPr>
              <w:pStyle w:val="ListParagraph"/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Plan opšte namene opšteg resursa Spa centra u Barandi, Opovo</w:t>
            </w:r>
          </w:p>
          <w:p w:rsidR="004C40AF" w:rsidRDefault="004C40AF" w:rsidP="004C40AF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F40191">
              <w:rPr>
                <w:rFonts w:ascii="Arial" w:hAnsi="Arial" w:cs="Arial"/>
                <w:sz w:val="22"/>
                <w:szCs w:val="22"/>
                <w:lang w:val="pt-BR"/>
              </w:rPr>
              <w:t>P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lan detaljne regulacije Spa centra Baranda,</w:t>
            </w:r>
            <w:r w:rsidRPr="00F40191">
              <w:rPr>
                <w:rFonts w:ascii="Arial" w:hAnsi="Arial" w:cs="Arial"/>
                <w:sz w:val="22"/>
                <w:szCs w:val="22"/>
                <w:lang w:val="pt-BR"/>
              </w:rPr>
              <w:t xml:space="preserve"> Opov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o</w:t>
            </w: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Detaljni urbanistički planovi  (preko dvadeset DUP-ova Beograda i Zemuna, i  DUP-ovi Lazarevca, Podgorice, Bara, Tivta, Sremske Mitrovice, Mio</w:t>
            </w:r>
            <w:r w:rsidR="00BE081A">
              <w:rPr>
                <w:rFonts w:ascii="Arial" w:hAnsi="Arial" w:cs="Arial"/>
                <w:sz w:val="22"/>
                <w:szCs w:val="22"/>
                <w:lang w:val="pt-BR"/>
              </w:rPr>
              <w:t>nice, Obrenovca, Doboja, Drvara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BE081A">
              <w:rPr>
                <w:rFonts w:ascii="Arial" w:hAnsi="Arial" w:cs="Arial"/>
                <w:sz w:val="22"/>
                <w:szCs w:val="22"/>
                <w:lang w:val="pt-BR"/>
              </w:rPr>
              <w:t>...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Glavni projekti (desetina projekta </w:t>
            </w:r>
            <w:r w:rsidR="0086433D">
              <w:rPr>
                <w:rFonts w:ascii="Arial" w:hAnsi="Arial" w:cs="Arial"/>
                <w:sz w:val="22"/>
                <w:szCs w:val="22"/>
                <w:lang w:val="pt-BR"/>
              </w:rPr>
              <w:t>parternih i parkovskih rešenja),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86433D">
              <w:rPr>
                <w:rFonts w:ascii="Arial" w:hAnsi="Arial" w:cs="Arial"/>
                <w:sz w:val="22"/>
                <w:szCs w:val="22"/>
                <w:lang w:val="pt-BR"/>
              </w:rPr>
              <w:t>Zemun i Beograd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="0086433D">
              <w:rPr>
                <w:rFonts w:ascii="Arial" w:hAnsi="Arial" w:cs="Arial"/>
                <w:sz w:val="22"/>
                <w:szCs w:val="22"/>
                <w:lang w:val="pt-BR"/>
              </w:rPr>
              <w:t>izvedbeni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projek</w:t>
            </w:r>
            <w:r w:rsidR="0086433D">
              <w:rPr>
                <w:rFonts w:ascii="Arial" w:hAnsi="Arial" w:cs="Arial"/>
                <w:sz w:val="22"/>
                <w:szCs w:val="22"/>
                <w:lang w:val="pt-BR"/>
              </w:rPr>
              <w:t>at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Uređenja Leve obala Save – Tromošće</w:t>
            </w:r>
            <w:r w:rsidR="0086433D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...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4C40AF" w:rsidRPr="00582E62" w:rsidRDefault="004C40AF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Idejn</w:t>
            </w:r>
            <w:r w:rsidR="005F6982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rešenj</w:t>
            </w:r>
            <w:proofErr w:type="spellEnd"/>
            <w:r w:rsidR="005F6982">
              <w:rPr>
                <w:rFonts w:ascii="Arial" w:hAnsi="Arial" w:cs="Arial"/>
                <w:sz w:val="22"/>
                <w:szCs w:val="22"/>
                <w:lang w:val="sr-Latn-CS"/>
              </w:rPr>
              <w:t>a</w:t>
            </w:r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namene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uređenja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lokacije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Rakršće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Opovu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adptacije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kompleksa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spomen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obeležja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Sremski</w:t>
            </w:r>
            <w:proofErr w:type="spellEnd"/>
            <w:r w:rsidRPr="00582E62">
              <w:rPr>
                <w:rFonts w:ascii="Arial" w:hAnsi="Arial" w:cs="Arial"/>
                <w:sz w:val="22"/>
                <w:szCs w:val="22"/>
              </w:rPr>
              <w:t xml:space="preserve"> front</w:t>
            </w:r>
            <w:r w:rsidR="00582E62" w:rsidRPr="00582E62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582E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2E62">
              <w:rPr>
                <w:rFonts w:ascii="Arial" w:hAnsi="Arial" w:cs="Arial"/>
                <w:sz w:val="22"/>
                <w:szCs w:val="22"/>
              </w:rPr>
              <w:t>Šid</w:t>
            </w:r>
            <w:r w:rsidR="00582E62" w:rsidRPr="00582E62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="00582E62" w:rsidRPr="00582E6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82E62" w:rsidRPr="00582E62">
              <w:rPr>
                <w:rFonts w:ascii="Arial" w:hAnsi="Arial" w:cs="Arial"/>
                <w:sz w:val="22"/>
                <w:szCs w:val="22"/>
                <w:lang w:val="it-IT"/>
              </w:rPr>
              <w:t>angažovanja i uređenja Nov</w:t>
            </w:r>
            <w:r w:rsidR="0086433D">
              <w:rPr>
                <w:rFonts w:ascii="Arial" w:hAnsi="Arial" w:cs="Arial"/>
                <w:sz w:val="22"/>
                <w:szCs w:val="22"/>
                <w:lang w:val="it-IT"/>
              </w:rPr>
              <w:t>o</w:t>
            </w:r>
            <w:r w:rsidR="00582E62" w:rsidRPr="00582E62">
              <w:rPr>
                <w:rFonts w:ascii="Arial" w:hAnsi="Arial" w:cs="Arial"/>
                <w:sz w:val="22"/>
                <w:szCs w:val="22"/>
                <w:lang w:val="it-IT"/>
              </w:rPr>
              <w:t xml:space="preserve">beogradskih </w:t>
            </w:r>
            <w:proofErr w:type="gramStart"/>
            <w:r w:rsidR="00582E62" w:rsidRPr="00582E62">
              <w:rPr>
                <w:rFonts w:ascii="Arial" w:hAnsi="Arial" w:cs="Arial"/>
                <w:sz w:val="22"/>
                <w:szCs w:val="22"/>
                <w:lang w:val="it-IT"/>
              </w:rPr>
              <w:t>izletišta ....</w:t>
            </w:r>
            <w:proofErr w:type="gramEnd"/>
            <w:r w:rsidR="00582E62" w:rsidRPr="00582E62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Studije uređjenja, afirmacije i rekonstrkcije zaštićenih urbanih i prirodnih zona (Gardoš, Fruška Gora, Bosut, Đerdap, Gradište, Ada Huja</w:t>
            </w:r>
            <w:r w:rsidR="00AF336D">
              <w:rPr>
                <w:rFonts w:ascii="Arial" w:hAnsi="Arial" w:cs="Arial"/>
                <w:sz w:val="22"/>
                <w:szCs w:val="22"/>
                <w:lang w:val="pt-BR"/>
              </w:rPr>
              <w:t>, Ada Ciganlija,  Boka Kotorska ...)</w:t>
            </w: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Analize urbanih zona (urbani milje Bara, Ruzvaltova ulica, re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čno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priobalje Beogada, ulica Bul</w:t>
            </w:r>
            <w:r w:rsidR="00AF336D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Revolucije, ulica Vo</w:t>
            </w:r>
            <w:r w:rsidR="00AF336D">
              <w:rPr>
                <w:rFonts w:ascii="Arial" w:hAnsi="Arial" w:cs="Arial"/>
                <w:sz w:val="22"/>
                <w:szCs w:val="22"/>
                <w:lang w:val="pt-BR"/>
              </w:rPr>
              <w:t>jvode Stepe, Krušedolska ulica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...)</w:t>
            </w:r>
          </w:p>
          <w:p w:rsidR="00953283" w:rsidRPr="00BE081A" w:rsidRDefault="00953283" w:rsidP="00953283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Urbana organizacija turističko-rekreativne zone u centru Opova </w:t>
            </w:r>
          </w:p>
          <w:p w:rsidR="00BE081A" w:rsidRDefault="00BE081A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Oživljavanje ruralnih područja afirmacijom prirodnih </w:t>
            </w:r>
            <w:r w:rsidR="009D674F">
              <w:rPr>
                <w:rFonts w:ascii="Arial" w:hAnsi="Arial" w:cs="Arial"/>
                <w:sz w:val="22"/>
                <w:szCs w:val="22"/>
                <w:lang w:val="pt-BR"/>
              </w:rPr>
              <w:t xml:space="preserve">vrednosti, primena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alternativne energije u arhitekturi naseg podneblja</w:t>
            </w:r>
            <w:r w:rsidR="00AF336D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  <w:r w:rsidR="00B164E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9D674F">
              <w:rPr>
                <w:rFonts w:ascii="Arial" w:hAnsi="Arial" w:cs="Arial"/>
                <w:sz w:val="22"/>
                <w:szCs w:val="22"/>
                <w:lang w:val="pt-BR"/>
              </w:rPr>
              <w:t>Užice, Zlatibor</w:t>
            </w:r>
          </w:p>
          <w:p w:rsidR="0086433D" w:rsidRPr="0086433D" w:rsidRDefault="00BE081A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E081A">
              <w:rPr>
                <w:rFonts w:ascii="Arial" w:hAnsi="Arial" w:cs="Arial"/>
                <w:sz w:val="22"/>
                <w:szCs w:val="22"/>
                <w:lang w:val="it-IT"/>
              </w:rPr>
              <w:t>Izrada i marketing programa tipskih mini hotela Srbije</w:t>
            </w:r>
            <w:r w:rsidR="00AF336D">
              <w:rPr>
                <w:rFonts w:ascii="Arial" w:hAnsi="Arial" w:cs="Arial"/>
                <w:sz w:val="22"/>
                <w:szCs w:val="22"/>
                <w:lang w:val="it-IT"/>
              </w:rPr>
              <w:t>;</w:t>
            </w:r>
          </w:p>
          <w:p w:rsidR="007E1DE2" w:rsidRPr="007E1DE2" w:rsidRDefault="00952FE4" w:rsidP="002D5724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E1DE2">
              <w:rPr>
                <w:rFonts w:ascii="Arial" w:hAnsi="Arial" w:cs="Arial"/>
                <w:sz w:val="22"/>
                <w:szCs w:val="22"/>
                <w:lang w:val="pt-BR"/>
              </w:rPr>
              <w:t>Konkursi (</w:t>
            </w:r>
            <w:r w:rsidR="00E31298" w:rsidRPr="007E1DE2">
              <w:rPr>
                <w:rFonts w:ascii="Arial" w:hAnsi="Arial" w:cs="Arial"/>
                <w:sz w:val="22"/>
                <w:szCs w:val="22"/>
                <w:lang w:val="pt-BR"/>
              </w:rPr>
              <w:t>preko dvadeset konkursa sa desetak nagrada, kao autor rada ili clan tima</w:t>
            </w:r>
            <w:r w:rsidR="00AF336D" w:rsidRPr="007E1DE2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  <w:r w:rsidR="00E31298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- </w:t>
            </w:r>
            <w:r w:rsidR="007E1DE2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Varošice Srbije, </w:t>
            </w:r>
            <w:r w:rsidR="00E31298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Beograd, N.Beograd, </w:t>
            </w:r>
            <w:r w:rsidR="007E1DE2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Ada Ciganlija, </w:t>
            </w:r>
            <w:r w:rsidR="00E31298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Bosut, Lazarevac, Sombor, Pancevo, Ruma, 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Sr.Mitrovica, </w:t>
            </w:r>
            <w:r w:rsidR="00E31298" w:rsidRPr="007E1DE2">
              <w:rPr>
                <w:rFonts w:ascii="Arial" w:hAnsi="Arial" w:cs="Arial"/>
                <w:sz w:val="22"/>
                <w:szCs w:val="22"/>
                <w:lang w:val="pt-BR"/>
              </w:rPr>
              <w:t>Gradište, Crna Gora</w:t>
            </w:r>
            <w:r w:rsidR="00BE081A" w:rsidRPr="007E1DE2">
              <w:rPr>
                <w:rFonts w:ascii="Arial" w:hAnsi="Arial" w:cs="Arial"/>
                <w:sz w:val="22"/>
                <w:szCs w:val="22"/>
                <w:lang w:val="pt-BR"/>
              </w:rPr>
              <w:t>- park Savina,</w:t>
            </w:r>
            <w:r w:rsidR="00582E62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BE081A" w:rsidRPr="007E1DE2">
              <w:rPr>
                <w:rFonts w:ascii="Arial" w:hAnsi="Arial" w:cs="Arial"/>
                <w:sz w:val="22"/>
                <w:szCs w:val="22"/>
                <w:lang w:val="pt-BR"/>
              </w:rPr>
              <w:t>hotel Igalo;</w:t>
            </w:r>
            <w:r w:rsidR="00582E62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7E1DE2" w:rsidRPr="007E1DE2">
              <w:rPr>
                <w:rFonts w:ascii="Arial" w:hAnsi="Arial" w:cs="Arial"/>
                <w:sz w:val="22"/>
                <w:szCs w:val="22"/>
                <w:lang w:val="pt-BR"/>
              </w:rPr>
              <w:t>Hrvatska,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7E1DE2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Zagreb; </w:t>
            </w:r>
            <w:r w:rsidR="00BE081A" w:rsidRPr="007E1DE2">
              <w:rPr>
                <w:rFonts w:ascii="Arial" w:hAnsi="Arial" w:cs="Arial"/>
                <w:sz w:val="22"/>
                <w:szCs w:val="22"/>
                <w:lang w:val="pt-BR"/>
              </w:rPr>
              <w:t>Rep</w:t>
            </w:r>
            <w:r w:rsidR="00AF336D" w:rsidRPr="007E1DE2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="00BE081A" w:rsidRPr="007E1DE2">
              <w:rPr>
                <w:rFonts w:ascii="Arial" w:hAnsi="Arial" w:cs="Arial"/>
                <w:sz w:val="22"/>
                <w:szCs w:val="22"/>
                <w:lang w:val="pt-BR"/>
              </w:rPr>
              <w:t>Srpska – centar Bjeljine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  <w:r w:rsidR="00E31298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  <w:p w:rsidR="00E31298" w:rsidRPr="007E1DE2" w:rsidRDefault="00E31298" w:rsidP="00363BA4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7E1DE2">
              <w:rPr>
                <w:rFonts w:ascii="Arial" w:hAnsi="Arial" w:cs="Arial"/>
                <w:sz w:val="22"/>
                <w:szCs w:val="22"/>
                <w:lang w:val="pt-BR"/>
              </w:rPr>
              <w:t>Organizacije savetovanja, seminara i radionica (Co-organizator urbanisti</w:t>
            </w:r>
            <w:r w:rsidR="00AF336D" w:rsidRPr="007E1DE2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  <w:r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savetovanja KOMNIKACIJE, Beograd, CE</w:t>
            </w:r>
            <w:r w:rsidR="00AF336D" w:rsidRPr="007E1DE2">
              <w:rPr>
                <w:rFonts w:ascii="Arial" w:hAnsi="Arial" w:cs="Arial"/>
                <w:sz w:val="22"/>
                <w:szCs w:val="22"/>
                <w:lang w:val="pt-BR"/>
              </w:rPr>
              <w:t>P:  Demokatija u planiranju;</w:t>
            </w:r>
            <w:r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 Ecomunika</w:t>
            </w:r>
            <w:r w:rsidR="00AF336D" w:rsidRP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cije –ekologija i urbanizam; Čemu još urbanizam </w:t>
            </w:r>
            <w:r w:rsidRPr="007E1DE2">
              <w:rPr>
                <w:rFonts w:ascii="Arial" w:hAnsi="Arial" w:cs="Arial"/>
                <w:sz w:val="22"/>
                <w:szCs w:val="22"/>
                <w:lang w:val="pt-BR"/>
              </w:rPr>
              <w:t>...)</w:t>
            </w: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Izložbe (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galerija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Singidunum, Cvijeta Zuzoric, galerije Gardos, </w:t>
            </w:r>
            <w:r w:rsidR="007E1DE2">
              <w:rPr>
                <w:rFonts w:ascii="Arial" w:hAnsi="Arial" w:cs="Arial"/>
                <w:sz w:val="22"/>
                <w:szCs w:val="22"/>
                <w:lang w:val="pt-BR"/>
              </w:rPr>
              <w:t xml:space="preserve">Ulupuds - </w:t>
            </w:r>
            <w:r w:rsidR="00BE081A">
              <w:rPr>
                <w:rFonts w:ascii="Arial" w:hAnsi="Arial" w:cs="Arial"/>
                <w:sz w:val="22"/>
                <w:szCs w:val="22"/>
                <w:lang w:val="pt-BR"/>
              </w:rPr>
              <w:t>retrospektivna  izožba arhitekture</w:t>
            </w:r>
            <w:r w:rsidR="009D674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BE081A">
              <w:rPr>
                <w:rFonts w:ascii="Arial" w:hAnsi="Arial" w:cs="Arial"/>
                <w:sz w:val="22"/>
                <w:szCs w:val="22"/>
                <w:lang w:val="pt-BR"/>
              </w:rPr>
              <w:t>...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  <w:p w:rsidR="00E31298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Publikacije (članci u </w:t>
            </w:r>
            <w:r w:rsidR="00CD2210">
              <w:rPr>
                <w:rFonts w:ascii="Arial" w:hAnsi="Arial" w:cs="Arial"/>
                <w:sz w:val="22"/>
                <w:szCs w:val="22"/>
                <w:lang w:val="pt-BR"/>
              </w:rPr>
              <w:t>“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Arhitektura urbanizam</w:t>
            </w:r>
            <w:r w:rsidR="00CD2210">
              <w:rPr>
                <w:rFonts w:ascii="Arial" w:hAnsi="Arial" w:cs="Arial"/>
                <w:sz w:val="22"/>
                <w:szCs w:val="22"/>
                <w:lang w:val="sr-Latn-CS"/>
              </w:rPr>
              <w:t>“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, slovenačkom </w:t>
            </w:r>
            <w:r w:rsidR="00CD2210">
              <w:rPr>
                <w:rFonts w:ascii="Arial" w:hAnsi="Arial" w:cs="Arial"/>
                <w:sz w:val="22"/>
                <w:szCs w:val="22"/>
                <w:lang w:val="sr-Latn-CS"/>
              </w:rPr>
              <w:t>„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Urbani izziv</w:t>
            </w:r>
            <w:r w:rsidR="00CD2210">
              <w:rPr>
                <w:rFonts w:ascii="Arial" w:hAnsi="Arial" w:cs="Arial"/>
                <w:sz w:val="22"/>
                <w:szCs w:val="22"/>
                <w:lang w:val="sr-Latn-CS"/>
              </w:rPr>
              <w:t>“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i autoske brosure Gardoš, </w:t>
            </w:r>
            <w:r w:rsidR="009D674F">
              <w:rPr>
                <w:rFonts w:ascii="Arial" w:hAnsi="Arial" w:cs="Arial"/>
                <w:sz w:val="22"/>
                <w:szCs w:val="22"/>
                <w:lang w:val="sr-Latn-CS"/>
              </w:rPr>
              <w:t xml:space="preserve">list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Komunikacije...   )</w:t>
            </w:r>
          </w:p>
          <w:p w:rsidR="00DF1FE3" w:rsidRDefault="00E31298" w:rsidP="00BE081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Dizajn (rekonstrukcija umetničkih vitraža, Beograd, </w:t>
            </w:r>
            <w:r w:rsidR="009D674F">
              <w:rPr>
                <w:rFonts w:ascii="Arial" w:hAnsi="Arial" w:cs="Arial"/>
                <w:sz w:val="22"/>
                <w:szCs w:val="22"/>
                <w:lang w:val="pt-BR"/>
              </w:rPr>
              <w:t xml:space="preserve">Skupština;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afirmacija Brašovanjev</w:t>
            </w:r>
            <w:r w:rsidR="009D674F">
              <w:rPr>
                <w:rFonts w:ascii="Arial" w:hAnsi="Arial" w:cs="Arial"/>
                <w:sz w:val="22"/>
                <w:szCs w:val="22"/>
                <w:lang w:val="pt-BR"/>
              </w:rPr>
              <w:t>e zgrade BIGZ, Beograd; logotip Eko države Crne Gore;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spomen obeležje zgrade Albanija, Beograd</w:t>
            </w:r>
            <w:r w:rsidR="00CD2210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...)</w:t>
            </w:r>
          </w:p>
          <w:p w:rsidR="00E31298" w:rsidRPr="00DF1FE3" w:rsidRDefault="00E31298" w:rsidP="00DF1FE3">
            <w:pPr>
              <w:tabs>
                <w:tab w:val="left" w:pos="2192"/>
              </w:tabs>
              <w:ind w:left="36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DF1FE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E31298" w:rsidRPr="00643F2B" w:rsidRDefault="00E31298">
            <w:pPr>
              <w:tabs>
                <w:tab w:val="left" w:pos="2192"/>
              </w:tabs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643F2B">
              <w:rPr>
                <w:rFonts w:ascii="Arial" w:hAnsi="Arial" w:cs="Arial"/>
                <w:b/>
                <w:sz w:val="22"/>
                <w:szCs w:val="22"/>
                <w:lang w:val="pt-BR"/>
              </w:rPr>
              <w:t>Aktueln</w:t>
            </w:r>
            <w:r w:rsidR="00870656" w:rsidRPr="00643F2B">
              <w:rPr>
                <w:rFonts w:ascii="Arial" w:hAnsi="Arial" w:cs="Arial"/>
                <w:b/>
                <w:sz w:val="22"/>
                <w:szCs w:val="22"/>
                <w:lang w:val="pt-BR"/>
              </w:rPr>
              <w:t>a</w:t>
            </w:r>
            <w:r w:rsidRPr="00643F2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870656" w:rsidRPr="00643F2B">
              <w:rPr>
                <w:rFonts w:ascii="Arial" w:hAnsi="Arial" w:cs="Arial"/>
                <w:b/>
                <w:sz w:val="22"/>
                <w:szCs w:val="22"/>
                <w:lang w:val="pt-BR"/>
              </w:rPr>
              <w:t>angažovanja</w:t>
            </w:r>
            <w:r w:rsidRPr="00643F2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: </w:t>
            </w:r>
          </w:p>
          <w:p w:rsidR="00F40191" w:rsidRPr="00E15686" w:rsidRDefault="0027425A" w:rsidP="00440315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15686">
              <w:rPr>
                <w:rFonts w:ascii="Arial" w:hAnsi="Arial" w:cs="Arial"/>
                <w:sz w:val="22"/>
                <w:szCs w:val="22"/>
                <w:lang w:val="pt-BR"/>
              </w:rPr>
              <w:t>P</w:t>
            </w:r>
            <w:r w:rsidR="00E31298" w:rsidRPr="00E15686">
              <w:rPr>
                <w:rFonts w:ascii="Arial" w:hAnsi="Arial" w:cs="Arial"/>
                <w:sz w:val="22"/>
                <w:szCs w:val="22"/>
                <w:lang w:val="pt-BR"/>
              </w:rPr>
              <w:t xml:space="preserve">rogram </w:t>
            </w:r>
            <w:r w:rsidR="005D4E47">
              <w:rPr>
                <w:rFonts w:ascii="Arial" w:hAnsi="Arial" w:cs="Arial"/>
                <w:sz w:val="22"/>
                <w:szCs w:val="22"/>
                <w:lang w:val="pt-BR"/>
              </w:rPr>
              <w:t>afirmacije</w:t>
            </w:r>
            <w:r w:rsidR="008B595E">
              <w:rPr>
                <w:rFonts w:ascii="Arial" w:hAnsi="Arial" w:cs="Arial"/>
                <w:sz w:val="22"/>
                <w:szCs w:val="22"/>
                <w:lang w:val="pt-BR"/>
              </w:rPr>
              <w:t xml:space="preserve"> malih </w:t>
            </w:r>
            <w:r w:rsidR="00E31298" w:rsidRPr="00E15686">
              <w:rPr>
                <w:rFonts w:ascii="Arial" w:hAnsi="Arial" w:cs="Arial"/>
                <w:sz w:val="22"/>
                <w:szCs w:val="22"/>
                <w:lang w:val="pt-BR"/>
              </w:rPr>
              <w:t xml:space="preserve">banjsko-klimatskih mesta </w:t>
            </w:r>
            <w:r w:rsidR="00E15686">
              <w:rPr>
                <w:rFonts w:ascii="Arial" w:hAnsi="Arial" w:cs="Arial"/>
                <w:sz w:val="22"/>
                <w:szCs w:val="22"/>
                <w:lang w:val="pt-BR"/>
              </w:rPr>
              <w:t xml:space="preserve">i </w:t>
            </w:r>
            <w:r w:rsidR="00582E62" w:rsidRPr="00E15686">
              <w:rPr>
                <w:rFonts w:ascii="Arial" w:hAnsi="Arial" w:cs="Arial"/>
                <w:sz w:val="22"/>
                <w:szCs w:val="22"/>
                <w:lang w:val="pt-BR"/>
              </w:rPr>
              <w:t xml:space="preserve">izvorišta </w:t>
            </w:r>
            <w:r w:rsidR="00BE081A" w:rsidRPr="00E15686">
              <w:rPr>
                <w:rFonts w:ascii="Arial" w:hAnsi="Arial" w:cs="Arial"/>
                <w:sz w:val="22"/>
                <w:szCs w:val="22"/>
                <w:lang w:val="pt-BR"/>
              </w:rPr>
              <w:t>Srbije</w:t>
            </w:r>
            <w:r w:rsidR="00E15686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</w:p>
          <w:p w:rsidR="00C05C0F" w:rsidRPr="00E15686" w:rsidRDefault="006B6C7F" w:rsidP="0035590A">
            <w:pPr>
              <w:numPr>
                <w:ilvl w:val="0"/>
                <w:numId w:val="1"/>
              </w:numPr>
              <w:tabs>
                <w:tab w:val="left" w:pos="2192"/>
              </w:tabs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15686">
              <w:rPr>
                <w:rFonts w:ascii="Arial" w:hAnsi="Arial" w:cs="Arial"/>
                <w:sz w:val="22"/>
                <w:szCs w:val="22"/>
                <w:lang w:val="it-IT"/>
              </w:rPr>
              <w:t>ZAPADNA KAPIJA SRBIJE: Idejn</w:t>
            </w:r>
            <w:r w:rsidR="00F704DE" w:rsidRPr="00E15686">
              <w:rPr>
                <w:rFonts w:ascii="Arial" w:hAnsi="Arial" w:cs="Arial"/>
                <w:sz w:val="22"/>
                <w:szCs w:val="22"/>
                <w:lang w:val="it-IT"/>
              </w:rPr>
              <w:t>o</w:t>
            </w:r>
            <w:r w:rsidRPr="00E15686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  <w:r w:rsidR="00F704DE" w:rsidRPr="00E15686">
              <w:rPr>
                <w:rFonts w:ascii="Arial" w:hAnsi="Arial" w:cs="Arial"/>
                <w:sz w:val="22"/>
                <w:szCs w:val="22"/>
                <w:lang w:val="it-IT"/>
              </w:rPr>
              <w:t>rešenje</w:t>
            </w:r>
            <w:r w:rsidRPr="00E15686">
              <w:rPr>
                <w:rFonts w:ascii="Arial" w:hAnsi="Arial" w:cs="Arial"/>
                <w:sz w:val="22"/>
                <w:szCs w:val="22"/>
                <w:lang w:val="it-IT"/>
              </w:rPr>
              <w:t xml:space="preserve"> uređenja turističkog kompleksa Srem-Bosut</w:t>
            </w:r>
            <w:r w:rsidR="00E15686">
              <w:rPr>
                <w:rFonts w:ascii="Arial" w:hAnsi="Arial" w:cs="Arial"/>
                <w:sz w:val="22"/>
                <w:szCs w:val="22"/>
                <w:lang w:val="it-IT"/>
              </w:rPr>
              <w:t xml:space="preserve"> sa </w:t>
            </w:r>
            <w:r w:rsidR="00870656">
              <w:rPr>
                <w:rFonts w:ascii="Arial" w:hAnsi="Arial" w:cs="Arial"/>
                <w:sz w:val="22"/>
                <w:szCs w:val="22"/>
                <w:lang w:val="it-IT"/>
              </w:rPr>
              <w:t>o</w:t>
            </w:r>
            <w:r w:rsidR="00870656">
              <w:rPr>
                <w:rFonts w:ascii="Arial" w:hAnsi="Arial" w:cs="Arial"/>
                <w:sz w:val="22"/>
                <w:szCs w:val="22"/>
                <w:lang w:val="sr-Latn-RS"/>
              </w:rPr>
              <w:t xml:space="preserve">življavanjem </w:t>
            </w:r>
            <w:r w:rsidR="005D4E47">
              <w:rPr>
                <w:rFonts w:ascii="Arial" w:hAnsi="Arial" w:cs="Arial"/>
                <w:sz w:val="22"/>
                <w:szCs w:val="22"/>
                <w:lang w:val="sr-Latn-RS"/>
              </w:rPr>
              <w:t xml:space="preserve">postojećeg </w:t>
            </w:r>
            <w:r w:rsidR="00E15686">
              <w:rPr>
                <w:rFonts w:ascii="Arial" w:hAnsi="Arial" w:cs="Arial"/>
                <w:sz w:val="22"/>
                <w:szCs w:val="22"/>
                <w:lang w:val="it-IT"/>
              </w:rPr>
              <w:t>spomenika</w:t>
            </w:r>
            <w:r w:rsidR="005D4E47">
              <w:rPr>
                <w:rFonts w:ascii="Arial" w:hAnsi="Arial" w:cs="Arial"/>
                <w:sz w:val="22"/>
                <w:szCs w:val="22"/>
                <w:lang w:val="it-IT"/>
              </w:rPr>
              <w:t>.</w:t>
            </w:r>
            <w:r w:rsidR="00E15686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1D3493" w:rsidRPr="00F704DE" w:rsidRDefault="00F704DE" w:rsidP="00DF1F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15686">
              <w:rPr>
                <w:rFonts w:ascii="Arial" w:hAnsi="Arial" w:cs="Arial"/>
                <w:sz w:val="22"/>
                <w:szCs w:val="22"/>
                <w:lang w:val="pt-BR"/>
              </w:rPr>
              <w:t>Angažovanje prirodnih resursa i predela</w:t>
            </w:r>
            <w:r w:rsidR="00870656">
              <w:rPr>
                <w:rFonts w:ascii="Arial" w:hAnsi="Arial" w:cs="Arial"/>
                <w:sz w:val="22"/>
                <w:szCs w:val="22"/>
                <w:lang w:val="pt-BR"/>
              </w:rPr>
              <w:t xml:space="preserve"> Srbije</w:t>
            </w:r>
            <w:r w:rsidR="008B595E">
              <w:rPr>
                <w:rFonts w:ascii="Arial" w:hAnsi="Arial" w:cs="Arial"/>
                <w:sz w:val="22"/>
                <w:szCs w:val="22"/>
                <w:lang w:val="pt-BR"/>
              </w:rPr>
              <w:t xml:space="preserve"> u turističke namene sa</w:t>
            </w:r>
            <w:r w:rsidR="009C14B8">
              <w:rPr>
                <w:rFonts w:ascii="Arial" w:hAnsi="Arial" w:cs="Arial"/>
                <w:sz w:val="22"/>
                <w:szCs w:val="22"/>
                <w:lang w:val="pt-BR"/>
              </w:rPr>
              <w:t xml:space="preserve"> ekskluzivnom ponudom i intenzivnom zaštitom prirode, tradicije, kulture.</w:t>
            </w:r>
          </w:p>
        </w:tc>
      </w:tr>
      <w:tr w:rsidR="00E31298" w:rsidTr="003C2A0E">
        <w:trPr>
          <w:trHeight w:val="393"/>
        </w:trPr>
        <w:tc>
          <w:tcPr>
            <w:tcW w:w="2518" w:type="dxa"/>
          </w:tcPr>
          <w:p w:rsidR="00E31298" w:rsidRPr="005D4E47" w:rsidRDefault="003C2A0E" w:rsidP="005D4E47">
            <w:pPr>
              <w:pStyle w:val="SectionTitle"/>
            </w:pPr>
            <w:proofErr w:type="spellStart"/>
            <w:r>
              <w:lastRenderedPageBreak/>
              <w:t>Opšte</w:t>
            </w:r>
            <w:proofErr w:type="spellEnd"/>
            <w:r>
              <w:t xml:space="preserve"> </w:t>
            </w:r>
            <w:proofErr w:type="spellStart"/>
            <w:r>
              <w:t>obrazovanje</w:t>
            </w:r>
            <w:proofErr w:type="spellEnd"/>
          </w:p>
        </w:tc>
        <w:tc>
          <w:tcPr>
            <w:tcW w:w="7726" w:type="dxa"/>
          </w:tcPr>
          <w:p w:rsidR="00E31298" w:rsidRPr="00F704DE" w:rsidRDefault="00E31298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F704DE" w:rsidRPr="00F704DE" w:rsidRDefault="00F704DE">
            <w:pPr>
              <w:rPr>
                <w:rFonts w:ascii="Arial" w:hAnsi="Arial" w:cs="Arial"/>
                <w:sz w:val="6"/>
                <w:szCs w:val="6"/>
              </w:rPr>
            </w:pPr>
          </w:p>
          <w:p w:rsidR="00643F2B" w:rsidRDefault="003C2A0E" w:rsidP="003C2A0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Jezik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="00E31298">
              <w:rPr>
                <w:rFonts w:ascii="Arial" w:hAnsi="Arial" w:cs="Arial"/>
                <w:sz w:val="22"/>
                <w:szCs w:val="22"/>
              </w:rPr>
              <w:t>Engleski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3129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3F2B">
              <w:rPr>
                <w:rFonts w:ascii="Arial" w:hAnsi="Arial" w:cs="Arial"/>
                <w:sz w:val="22"/>
                <w:szCs w:val="22"/>
              </w:rPr>
              <w:t>Stari</w:t>
            </w:r>
            <w:proofErr w:type="spellEnd"/>
            <w:r w:rsidR="00643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3F2B">
              <w:rPr>
                <w:rFonts w:ascii="Arial" w:hAnsi="Arial" w:cs="Arial"/>
                <w:sz w:val="22"/>
                <w:szCs w:val="22"/>
              </w:rPr>
              <w:t>zanati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keramika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43F2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43F2B">
              <w:rPr>
                <w:rFonts w:ascii="Arial" w:hAnsi="Arial" w:cs="Arial"/>
                <w:sz w:val="22"/>
                <w:szCs w:val="22"/>
              </w:rPr>
              <w:t>tkanje</w:t>
            </w:r>
            <w:proofErr w:type="spellEnd"/>
            <w:r w:rsidR="00DF1FE3">
              <w:rPr>
                <w:rFonts w:ascii="Arial" w:hAnsi="Arial" w:cs="Arial"/>
                <w:sz w:val="22"/>
                <w:szCs w:val="22"/>
              </w:rPr>
              <w:t>,</w:t>
            </w:r>
            <w:r w:rsidR="00643F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43F2B" w:rsidRDefault="00643F2B" w:rsidP="00643F2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Kompj.poznavanje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3C2A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CorelDRAW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Photoshop, PowerPoint, Word, Excel …</w:t>
            </w:r>
          </w:p>
          <w:p w:rsidR="00E31298" w:rsidRDefault="00E31298" w:rsidP="00643F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1298" w:rsidTr="003C2A0E">
        <w:tc>
          <w:tcPr>
            <w:tcW w:w="2518" w:type="dxa"/>
          </w:tcPr>
          <w:p w:rsidR="00E31298" w:rsidRPr="005D4E47" w:rsidRDefault="00643F2B" w:rsidP="005D4E47">
            <w:pPr>
              <w:pStyle w:val="SectionTitle"/>
            </w:pPr>
            <w:proofErr w:type="spellStart"/>
            <w:r>
              <w:t>Posebna</w:t>
            </w:r>
            <w:proofErr w:type="spellEnd"/>
            <w:r>
              <w:t xml:space="preserve">  </w:t>
            </w:r>
            <w:proofErr w:type="spellStart"/>
            <w:r w:rsidR="003C2A0E" w:rsidRPr="005D4E47">
              <w:t>interesovanja</w:t>
            </w:r>
            <w:proofErr w:type="spellEnd"/>
          </w:p>
        </w:tc>
        <w:tc>
          <w:tcPr>
            <w:tcW w:w="7726" w:type="dxa"/>
          </w:tcPr>
          <w:p w:rsidR="00643F2B" w:rsidRDefault="00643F2B" w:rsidP="00643F2B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E31298" w:rsidRPr="00643F2B" w:rsidRDefault="003C2A0E" w:rsidP="00643F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Afirmacija starih umetničkih zanata kroz organizaciju kurseva, radionica i izložbi (mozaika, freske, ikonopisanja, keramike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tkanja, batika, kaligrafije ...)</w:t>
            </w:r>
            <w:r w:rsidR="00643F2B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</w:p>
        </w:tc>
      </w:tr>
      <w:tr w:rsidR="003C2A0E" w:rsidTr="003C2A0E">
        <w:tc>
          <w:tcPr>
            <w:tcW w:w="2518" w:type="dxa"/>
          </w:tcPr>
          <w:p w:rsidR="00A379C7" w:rsidRDefault="009516D0" w:rsidP="00A379C7">
            <w:pPr>
              <w:pStyle w:val="SectionTitle"/>
            </w:pPr>
            <w:proofErr w:type="spellStart"/>
            <w:r>
              <w:t>Porodica</w:t>
            </w:r>
            <w:proofErr w:type="spellEnd"/>
            <w:r w:rsidR="00A379C7">
              <w:t xml:space="preserve"> </w:t>
            </w:r>
          </w:p>
          <w:p w:rsidR="00A379C7" w:rsidRDefault="00A379C7" w:rsidP="00A379C7">
            <w:pPr>
              <w:pStyle w:val="SectionTitle"/>
            </w:pPr>
            <w:proofErr w:type="spellStart"/>
            <w:r>
              <w:t>Deca</w:t>
            </w:r>
            <w:proofErr w:type="spellEnd"/>
          </w:p>
          <w:p w:rsidR="003C2A0E" w:rsidRPr="00A379C7" w:rsidRDefault="003C2A0E" w:rsidP="00A379C7"/>
        </w:tc>
        <w:tc>
          <w:tcPr>
            <w:tcW w:w="7726" w:type="dxa"/>
          </w:tcPr>
          <w:p w:rsidR="009516D0" w:rsidRPr="00DF1FE3" w:rsidRDefault="009516D0">
            <w:pPr>
              <w:rPr>
                <w:rFonts w:ascii="Arial" w:hAnsi="Arial" w:cs="Arial"/>
                <w:sz w:val="16"/>
                <w:szCs w:val="16"/>
              </w:rPr>
            </w:pPr>
          </w:p>
          <w:p w:rsidR="00A379C7" w:rsidRDefault="00A379C7" w:rsidP="009516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Slava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Sv.Sergej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Vakho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Srđevdan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D2CF3" w:rsidRDefault="00840162" w:rsidP="009516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Familije</w:t>
            </w:r>
            <w:proofErr w:type="spellEnd"/>
            <w:r w:rsidR="00A379C7">
              <w:rPr>
                <w:rFonts w:ascii="Arial" w:hAnsi="Arial" w:cs="Arial"/>
                <w:sz w:val="22"/>
                <w:szCs w:val="22"/>
              </w:rPr>
              <w:t>:</w:t>
            </w:r>
            <w:r w:rsidR="009F20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Vučićević</w:t>
            </w:r>
            <w:r w:rsidR="00A379C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Miodra</w:t>
            </w:r>
            <w:r w:rsidR="00A379C7">
              <w:rPr>
                <w:rFonts w:ascii="Arial" w:hAnsi="Arial" w:cs="Arial"/>
                <w:sz w:val="22"/>
                <w:szCs w:val="22"/>
              </w:rPr>
              <w:t>zi</w:t>
            </w:r>
            <w:proofErr w:type="spellEnd"/>
            <w:r w:rsidR="00AD2C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AD2CF3">
              <w:rPr>
                <w:rFonts w:ascii="Arial" w:hAnsi="Arial" w:cs="Arial"/>
                <w:sz w:val="22"/>
                <w:szCs w:val="22"/>
              </w:rPr>
              <w:t>Stojano</w:t>
            </w:r>
            <w:r>
              <w:rPr>
                <w:rFonts w:ascii="Arial" w:hAnsi="Arial" w:cs="Arial"/>
                <w:sz w:val="22"/>
                <w:szCs w:val="22"/>
              </w:rPr>
              <w:t>vić</w:t>
            </w:r>
            <w:r w:rsidR="00A379C7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…</w:t>
            </w:r>
            <w:r w:rsidR="00AD2C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379C7" w:rsidRPr="00A379C7" w:rsidRDefault="00DF1FE3" w:rsidP="00DF1FE3">
            <w:pPr>
              <w:tabs>
                <w:tab w:val="left" w:pos="51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9516D0" w:rsidRDefault="00A379C7" w:rsidP="00643F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Stojanović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arhitekta</w:t>
            </w:r>
            <w:proofErr w:type="spellEnd"/>
          </w:p>
          <w:p w:rsidR="00DF1FE3" w:rsidRPr="009516D0" w:rsidRDefault="00DF1FE3" w:rsidP="00DF1F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Danilo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Stojanović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student </w:t>
            </w:r>
          </w:p>
        </w:tc>
      </w:tr>
    </w:tbl>
    <w:p w:rsidR="00F82424" w:rsidRPr="004C40AF" w:rsidRDefault="00F82424" w:rsidP="00582E62">
      <w:pPr>
        <w:tabs>
          <w:tab w:val="left" w:pos="2520"/>
        </w:tabs>
        <w:rPr>
          <w:sz w:val="6"/>
          <w:szCs w:val="6"/>
        </w:rPr>
      </w:pPr>
    </w:p>
    <w:sectPr w:rsidR="00F82424" w:rsidRPr="004C40AF" w:rsidSect="00F40191">
      <w:pgSz w:w="12240" w:h="15840"/>
      <w:pgMar w:top="1021" w:right="1021" w:bottom="1021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801FC"/>
    <w:multiLevelType w:val="hybridMultilevel"/>
    <w:tmpl w:val="01A69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F38A5"/>
    <w:multiLevelType w:val="hybridMultilevel"/>
    <w:tmpl w:val="DD5ED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47421"/>
    <w:multiLevelType w:val="hybridMultilevel"/>
    <w:tmpl w:val="E1BA5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AD7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98"/>
    <w:rsid w:val="00006B15"/>
    <w:rsid w:val="000817F1"/>
    <w:rsid w:val="00114248"/>
    <w:rsid w:val="00115D8C"/>
    <w:rsid w:val="001853DB"/>
    <w:rsid w:val="001B5A20"/>
    <w:rsid w:val="001D3493"/>
    <w:rsid w:val="001D7802"/>
    <w:rsid w:val="00235BB1"/>
    <w:rsid w:val="0027425A"/>
    <w:rsid w:val="002A4A0C"/>
    <w:rsid w:val="002E4DB6"/>
    <w:rsid w:val="002E6A27"/>
    <w:rsid w:val="00312B52"/>
    <w:rsid w:val="00314881"/>
    <w:rsid w:val="003328F1"/>
    <w:rsid w:val="00355DE8"/>
    <w:rsid w:val="00386648"/>
    <w:rsid w:val="003C2A0E"/>
    <w:rsid w:val="003D2D86"/>
    <w:rsid w:val="003D4788"/>
    <w:rsid w:val="003E46CF"/>
    <w:rsid w:val="003F7E55"/>
    <w:rsid w:val="004007CB"/>
    <w:rsid w:val="00440315"/>
    <w:rsid w:val="004C40AF"/>
    <w:rsid w:val="004F459E"/>
    <w:rsid w:val="00564034"/>
    <w:rsid w:val="00582E62"/>
    <w:rsid w:val="005C5D56"/>
    <w:rsid w:val="005D4E47"/>
    <w:rsid w:val="005F6982"/>
    <w:rsid w:val="00627F5B"/>
    <w:rsid w:val="006423EC"/>
    <w:rsid w:val="00643F2B"/>
    <w:rsid w:val="00646252"/>
    <w:rsid w:val="006B0E84"/>
    <w:rsid w:val="006B6C7F"/>
    <w:rsid w:val="007502EF"/>
    <w:rsid w:val="007539AC"/>
    <w:rsid w:val="0078104D"/>
    <w:rsid w:val="007E1DE2"/>
    <w:rsid w:val="00840162"/>
    <w:rsid w:val="00851874"/>
    <w:rsid w:val="0086433D"/>
    <w:rsid w:val="00870656"/>
    <w:rsid w:val="008A022F"/>
    <w:rsid w:val="008B595E"/>
    <w:rsid w:val="0091651F"/>
    <w:rsid w:val="00921827"/>
    <w:rsid w:val="00923EF4"/>
    <w:rsid w:val="009516D0"/>
    <w:rsid w:val="00952FE4"/>
    <w:rsid w:val="00953283"/>
    <w:rsid w:val="009626E2"/>
    <w:rsid w:val="009673B7"/>
    <w:rsid w:val="009C14B8"/>
    <w:rsid w:val="009D674F"/>
    <w:rsid w:val="009F2023"/>
    <w:rsid w:val="00A379C7"/>
    <w:rsid w:val="00A66BBC"/>
    <w:rsid w:val="00A7340D"/>
    <w:rsid w:val="00AB62D7"/>
    <w:rsid w:val="00AD2CF3"/>
    <w:rsid w:val="00AF336D"/>
    <w:rsid w:val="00B1232E"/>
    <w:rsid w:val="00B164EF"/>
    <w:rsid w:val="00BA48D1"/>
    <w:rsid w:val="00BB0AA1"/>
    <w:rsid w:val="00BE081A"/>
    <w:rsid w:val="00C05C0F"/>
    <w:rsid w:val="00CD2210"/>
    <w:rsid w:val="00CD6802"/>
    <w:rsid w:val="00D51BF1"/>
    <w:rsid w:val="00DE6C3B"/>
    <w:rsid w:val="00DF1FE3"/>
    <w:rsid w:val="00E10A03"/>
    <w:rsid w:val="00E15686"/>
    <w:rsid w:val="00E31298"/>
    <w:rsid w:val="00F01CDE"/>
    <w:rsid w:val="00F40191"/>
    <w:rsid w:val="00F704DE"/>
    <w:rsid w:val="00F82424"/>
    <w:rsid w:val="00FB6A3D"/>
    <w:rsid w:val="00FC6C4F"/>
    <w:rsid w:val="00FE6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E3129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5D4E47"/>
    <w:pPr>
      <w:spacing w:before="220" w:line="220" w:lineRule="atLeast"/>
    </w:pPr>
    <w:rPr>
      <w:rFonts w:ascii="Arial Black" w:hAnsi="Arial Black" w:cs="Arial"/>
      <w:spacing w:val="-10"/>
      <w:sz w:val="22"/>
      <w:szCs w:val="22"/>
    </w:rPr>
  </w:style>
  <w:style w:type="paragraph" w:styleId="ListParagraph">
    <w:name w:val="List Paragraph"/>
    <w:basedOn w:val="Normal"/>
    <w:uiPriority w:val="34"/>
    <w:qFormat/>
    <w:rsid w:val="004F4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D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1B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E31298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5D4E47"/>
    <w:pPr>
      <w:spacing w:before="220" w:line="220" w:lineRule="atLeast"/>
    </w:pPr>
    <w:rPr>
      <w:rFonts w:ascii="Arial Black" w:hAnsi="Arial Black" w:cs="Arial"/>
      <w:spacing w:val="-10"/>
      <w:sz w:val="22"/>
      <w:szCs w:val="22"/>
    </w:rPr>
  </w:style>
  <w:style w:type="paragraph" w:styleId="ListParagraph">
    <w:name w:val="List Paragraph"/>
    <w:basedOn w:val="Normal"/>
    <w:uiPriority w:val="34"/>
    <w:qFormat/>
    <w:rsid w:val="004F4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D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vucicevic.mil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teljevucicev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6D26-271C-4B19-9CA4-456A172B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Konstantin</cp:lastModifiedBy>
  <cp:revision>2</cp:revision>
  <cp:lastPrinted>2018-05-30T09:05:00Z</cp:lastPrinted>
  <dcterms:created xsi:type="dcterms:W3CDTF">2024-11-20T10:47:00Z</dcterms:created>
  <dcterms:modified xsi:type="dcterms:W3CDTF">2024-11-20T10:47:00Z</dcterms:modified>
</cp:coreProperties>
</file>